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b976252817af4bb8" /><Relationship Type="http://schemas.openxmlformats.org/package/2006/relationships/metadata/core-properties" Target="package/services/metadata/core-properties/ddb78fc6d4ca4696b7dec5b5ed3f1097.psmdcp" Id="Re0f25be20ade4a7e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5FE928B3" wp14:textId="77777777">
      <w:pPr>
        <w:spacing w:before="0" w:after="0" w:line="240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8"/>
          <w:shd w:val="clear" w:fill="auto"/>
        </w:rPr>
        <w:t xml:space="preserve">Job Description</w:t>
      </w:r>
    </w:p>
    <w:p xmlns:wp14="http://schemas.microsoft.com/office/word/2010/wordml" w:rsidP="57DA75D3" w14:paraId="218BF075" wp14:textId="77777777">
      <w:pPr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8"/>
          <w:szCs w:val="28"/>
          <w:u w:val="single"/>
          <w:shd w:val="clear" w:fill="auto"/>
        </w:rPr>
      </w:pPr>
      <w:r w:rsidRPr="57DA75D3" w:rsidR="57DA75D3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Ref: HB0224HZ</w:t>
      </w:r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A37501D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32213FE" wp14:textId="77777777">
      <w:pPr>
        <w:numPr>
          <w:ilvl w:val="0"/>
          <w:numId w:val="3"/>
        </w:numPr>
        <w:tabs>
          <w:tab w:val="left" w:leader="none" w:pos="1080"/>
        </w:tabs>
        <w:spacing w:before="0" w:after="0" w:line="240"/>
        <w:ind w:left="1080" w:right="0" w:hanging="72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The Employer</w:t>
      </w:r>
    </w:p>
    <w:p xmlns:wp14="http://schemas.microsoft.com/office/word/2010/wordml" w:rsidP="5CA398CA" w14:paraId="6F21553A" wp14:textId="77777777">
      <w:pPr>
        <w:spacing w:before="0" w:after="0" w:line="240" w:lineRule="auto"/>
        <w:ind w:left="108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5CA398CA" w:rsidR="5CA398CA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The employer will be the recipient of care      </w:t>
      </w:r>
    </w:p>
    <w:p xmlns:wp14="http://schemas.microsoft.com/office/word/2010/wordml" w14:paraId="5DAB6C7B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1D8BB02" wp14:textId="77777777">
      <w:pPr>
        <w:numPr>
          <w:ilvl w:val="0"/>
          <w:numId w:val="6"/>
        </w:numPr>
        <w:tabs>
          <w:tab w:val="left" w:leader="none" w:pos="1080"/>
        </w:tabs>
        <w:spacing w:before="0" w:after="0" w:line="240"/>
        <w:ind w:left="1080" w:right="0" w:hanging="72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Job Identity</w:t>
      </w:r>
    </w:p>
    <w:p xmlns:wp14="http://schemas.microsoft.com/office/word/2010/wordml" w14:paraId="02EB378F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4959DF4" wp14:textId="77777777">
      <w:pPr>
        <w:spacing w:before="0" w:after="0" w:line="240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    Job Title: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Personal Assistant</w:t>
      </w:r>
    </w:p>
    <w:p xmlns:wp14="http://schemas.microsoft.com/office/word/2010/wordml" w14:paraId="6A05A809" wp14:textId="77777777">
      <w:pPr>
        <w:spacing w:before="0" w:after="0" w:line="240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5CA398CA" w14:paraId="366EC5B7" wp14:textId="77777777">
      <w:pPr>
        <w:spacing w:before="0" w:after="0" w:line="240" w:lineRule="auto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ab/>
      </w:r>
      <w:r w:rsidRPr="5CA398CA" w:rsidR="5CA398CA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     Location of Job</w:t>
      </w:r>
      <w:r w:rsidRPr="5CA398CA" w:rsidR="5CA398CA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: BANFF</w:t>
      </w:r>
    </w:p>
    <w:p xmlns:wp14="http://schemas.microsoft.com/office/word/2010/wordml" w14:paraId="5A39BBE3" wp14:textId="77777777">
      <w:pPr>
        <w:spacing w:before="0" w:after="0" w:line="240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DACE2B1" wp14:textId="77777777">
      <w:pPr>
        <w:spacing w:before="0" w:after="0" w:line="240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     Working Hours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: </w:t>
      </w:r>
    </w:p>
    <w:p xmlns:wp14="http://schemas.microsoft.com/office/word/2010/wordml" w:rsidP="5CA398CA" w14:paraId="21A62B33" wp14:textId="2DAEAF08">
      <w:pPr>
        <w:spacing w:before="100" w:after="100" w:line="240" w:lineRule="auto"/>
        <w:ind w:left="0" w:right="0" w:firstLine="0"/>
        <w:jc w:val="left"/>
        <w:rPr>
          <w:rFonts w:ascii="Arial" w:hAnsi="Arial" w:eastAsia="Arial" w:cs="Arial"/>
          <w:b w:val="1"/>
          <w:bCs w:val="1"/>
          <w:color w:val="000000"/>
          <w:spacing w:val="0"/>
          <w:position w:val="0"/>
          <w:sz w:val="24"/>
          <w:szCs w:val="24"/>
          <w:shd w:val="clear" w:fill="auto"/>
        </w:rPr>
      </w:pPr>
      <w:r w:rsidRPr="5CA398CA" w:rsidR="5CA398CA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   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ab/>
      </w:r>
      <w:r w:rsidRPr="5CA398CA" w:rsidR="5CA398CA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   </w:t>
      </w:r>
      <w:r w:rsidRPr="57DA75D3" w:rsidR="5CA398CA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>
        <w:tab/>
      </w:r>
      <w:r w:rsidRPr="57DA75D3" w:rsidR="5CA398CA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shd w:val="clear" w:fill="auto"/>
        </w:rPr>
        <w:t xml:space="preserve">10.5</w:t>
      </w:r>
      <w:r w:rsidRPr="5CA398CA" w:rsidR="5CA398CA">
        <w:rPr>
          <w:rFonts w:ascii="Arial" w:hAnsi="Arial" w:eastAsia="Arial" w:cs="Arial"/>
          <w:b w:val="1"/>
          <w:bCs w:val="1"/>
          <w:color w:val="000000"/>
          <w:spacing w:val="0"/>
          <w:position w:val="0"/>
          <w:sz w:val="24"/>
          <w:szCs w:val="24"/>
          <w:shd w:val="clear" w:fill="auto"/>
        </w:rPr>
        <w:t xml:space="preserve"> </w:t>
      </w:r>
      <w:r w:rsidRPr="5CA398CA" w:rsidR="5CA398CA">
        <w:rPr>
          <w:rFonts w:ascii="Arial" w:hAnsi="Arial" w:eastAsia="Arial" w:cs="Arial"/>
          <w:b w:val="1"/>
          <w:bCs w:val="1"/>
          <w:color w:val="000000"/>
          <w:spacing w:val="0"/>
          <w:position w:val="0"/>
          <w:sz w:val="24"/>
          <w:szCs w:val="24"/>
          <w:shd w:val="clear" w:fill="auto"/>
        </w:rPr>
        <w:t xml:space="preserve">hrs</w:t>
      </w:r>
      <w:r w:rsidRPr="5CA398CA" w:rsidR="5CA398CA">
        <w:rPr>
          <w:rFonts w:ascii="Arial" w:hAnsi="Arial" w:eastAsia="Arial" w:cs="Arial"/>
          <w:b w:val="1"/>
          <w:bCs w:val="1"/>
          <w:color w:val="000000"/>
          <w:spacing w:val="0"/>
          <w:position w:val="0"/>
          <w:sz w:val="24"/>
          <w:szCs w:val="24"/>
          <w:shd w:val="clear" w:fill="auto"/>
        </w:rPr>
        <w:t xml:space="preserve"> per week hours per week Mon to Fri </w:t>
      </w:r>
    </w:p>
    <w:p xmlns:wp14="http://schemas.microsoft.com/office/word/2010/wordml" w:rsidP="57DA75D3" w14:paraId="2F0DDD35" wp14:textId="72905371">
      <w:pPr>
        <w:spacing w:before="100" w:after="100" w:line="240" w:lineRule="auto"/>
        <w:ind w:left="0" w:right="0" w:firstLine="0"/>
        <w:jc w:val="left"/>
        <w:rPr>
          <w:rFonts w:ascii="Arial" w:hAnsi="Arial" w:eastAsia="Arial" w:cs="Arial"/>
          <w:b w:val="1"/>
          <w:bCs w:val="1"/>
          <w:color w:val="000000"/>
          <w:spacing w:val="0"/>
          <w:position w:val="0"/>
          <w:sz w:val="24"/>
          <w:szCs w:val="24"/>
          <w:shd w:val="clear" w:fill="auto"/>
        </w:rPr>
      </w:pPr>
      <w:r w:rsidRPr="5CA398CA" w:rsidR="5CA398CA">
        <w:rPr>
          <w:rFonts w:ascii="Arial" w:hAnsi="Arial" w:eastAsia="Arial" w:cs="Arial"/>
          <w:b w:val="1"/>
          <w:bCs w:val="1"/>
          <w:color w:val="000000"/>
          <w:spacing w:val="0"/>
          <w:position w:val="0"/>
          <w:sz w:val="24"/>
          <w:szCs w:val="24"/>
          <w:shd w:val="clear" w:fill="auto"/>
        </w:rPr>
        <w:t xml:space="preserve">                 </w:t>
      </w:r>
      <w:r>
        <w:tab/>
      </w:r>
      <w:r w:rsidRPr="5CA398CA" w:rsidR="5CA398CA">
        <w:rPr>
          <w:rFonts w:ascii="Arial" w:hAnsi="Arial" w:eastAsia="Arial" w:cs="Arial"/>
          <w:b w:val="1"/>
          <w:bCs w:val="1"/>
          <w:color w:val="000000"/>
          <w:spacing w:val="0"/>
          <w:position w:val="0"/>
          <w:sz w:val="24"/>
          <w:szCs w:val="24"/>
          <w:shd w:val="clear" w:fill="auto"/>
        </w:rPr>
        <w:t xml:space="preserve"> Flexible times to be arranged with the client</w:t>
      </w:r>
    </w:p>
    <w:p xmlns:wp14="http://schemas.microsoft.com/office/word/2010/wordml" w14:paraId="39B6B1D1" wp14:textId="77777777">
      <w:pPr>
        <w:spacing w:before="0" w:after="0" w:line="240"/>
        <w:ind w:left="72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   </w:t>
      </w:r>
    </w:p>
    <w:p xmlns:wp14="http://schemas.microsoft.com/office/word/2010/wordml" w14:paraId="720F4FE3" wp14:textId="77777777">
      <w:pPr>
        <w:numPr>
          <w:ilvl w:val="0"/>
          <w:numId w:val="14"/>
        </w:numPr>
        <w:tabs>
          <w:tab w:val="left" w:leader="none" w:pos="1080"/>
        </w:tabs>
        <w:spacing w:before="0" w:after="0" w:line="240"/>
        <w:ind w:left="1080" w:right="0" w:hanging="72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  <w:t xml:space="preserve">Rate of Pay</w:t>
      </w: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: £12.49 per hour</w:t>
      </w:r>
    </w:p>
    <w:p xmlns:wp14="http://schemas.microsoft.com/office/word/2010/wordml" w14:paraId="72A3D3EC" wp14:textId="77777777">
      <w:pPr>
        <w:numPr>
          <w:ilvl w:val="0"/>
          <w:numId w:val="14"/>
        </w:numPr>
        <w:tabs>
          <w:tab w:val="left" w:leader="none" w:pos="1080"/>
        </w:tabs>
        <w:spacing w:before="0" w:after="0" w:line="240"/>
        <w:ind w:left="1080" w:right="0" w:hanging="72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</w:pPr>
    </w:p>
    <w:p xmlns:wp14="http://schemas.microsoft.com/office/word/2010/wordml" w14:paraId="6201CB2D" wp14:textId="77777777">
      <w:pPr>
        <w:spacing w:before="0" w:after="0" w:line="240"/>
        <w:ind w:left="0" w:right="0" w:firstLine="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u w:val="single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ab/>
      </w:r>
      <w:r w:rsidRPr="5CA398CA" w:rsidR="5CA398CA"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  <w:t xml:space="preserve">     </w:t>
      </w:r>
      <w:r w:rsidRPr="5CA398CA" w:rsidR="5CA398CA">
        <w:rPr>
          <w:rFonts w:ascii="Arial" w:hAnsi="Arial" w:eastAsia="Arial" w:cs="Arial"/>
          <w:b w:val="1"/>
          <w:bCs w:val="1"/>
          <w:color w:val="auto"/>
          <w:spacing w:val="0"/>
          <w:position w:val="0"/>
          <w:sz w:val="24"/>
          <w:szCs w:val="24"/>
          <w:u w:val="single"/>
          <w:shd w:val="clear" w:fill="auto"/>
        </w:rPr>
        <w:t xml:space="preserve">Job Purpose and Way of Working</w:t>
      </w:r>
    </w:p>
    <w:p xmlns:wp14="http://schemas.microsoft.com/office/word/2010/wordml" w:rsidP="5CA398CA" w14:paraId="0D0B940D" wp14:textId="1B4CC0E8">
      <w:pPr>
        <w:tabs>
          <w:tab w:val="left" w:leader="none" w:pos="360"/>
          <w:tab w:val="left" w:leader="none" w:pos="1080"/>
        </w:tabs>
        <w:spacing w:before="0" w:after="0" w:line="240" w:lineRule="auto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zCs w:val="24"/>
          <w:shd w:val="clear" w:fill="auto"/>
        </w:rPr>
      </w:pPr>
      <w:r w:rsidRPr="5CA398CA" w:rsidR="7D3BEF50">
        <w:rPr>
          <w:rFonts w:ascii="Arial" w:hAnsi="Arial" w:eastAsia="Arial" w:cs="Arial"/>
          <w:color w:val="auto"/>
          <w:sz w:val="24"/>
          <w:szCs w:val="24"/>
        </w:rPr>
        <w:t>To provide the client with support with social activities</w:t>
      </w:r>
    </w:p>
    <w:p w:rsidR="7D3BEF50" w:rsidP="5CA398CA" w:rsidRDefault="7D3BEF50" w14:paraId="11762571" w14:textId="36EB81C2">
      <w:pPr>
        <w:pStyle w:val="Normal"/>
        <w:tabs>
          <w:tab w:val="left" w:leader="none" w:pos="360"/>
          <w:tab w:val="left" w:leader="none" w:pos="1080"/>
        </w:tabs>
        <w:spacing w:before="0" w:after="0" w:line="240" w:lineRule="auto"/>
        <w:ind w:left="360" w:right="0" w:firstLine="0"/>
        <w:jc w:val="both"/>
        <w:rPr>
          <w:rFonts w:ascii="Arial" w:hAnsi="Arial" w:eastAsia="Arial" w:cs="Arial"/>
          <w:color w:val="auto"/>
          <w:sz w:val="24"/>
          <w:szCs w:val="24"/>
        </w:rPr>
      </w:pPr>
      <w:r w:rsidRPr="5CA398CA" w:rsidR="7D3BEF50">
        <w:rPr>
          <w:rFonts w:ascii="Arial" w:hAnsi="Arial" w:eastAsia="Arial" w:cs="Arial"/>
          <w:color w:val="auto"/>
          <w:sz w:val="24"/>
          <w:szCs w:val="24"/>
        </w:rPr>
        <w:t>Personal care when required</w:t>
      </w:r>
    </w:p>
    <w:p w:rsidR="7D3BEF50" w:rsidP="5CA398CA" w:rsidRDefault="7D3BEF50" w14:paraId="64446B86" w14:textId="61FF6F07">
      <w:pPr>
        <w:pStyle w:val="Normal"/>
        <w:tabs>
          <w:tab w:val="left" w:leader="none" w:pos="360"/>
          <w:tab w:val="left" w:leader="none" w:pos="1080"/>
        </w:tabs>
        <w:spacing w:before="0" w:after="0" w:line="240" w:lineRule="auto"/>
        <w:ind w:left="360" w:right="0" w:firstLine="0"/>
        <w:jc w:val="both"/>
        <w:rPr>
          <w:rFonts w:ascii="Arial" w:hAnsi="Arial" w:eastAsia="Arial" w:cs="Arial"/>
          <w:color w:val="auto"/>
          <w:sz w:val="24"/>
          <w:szCs w:val="24"/>
        </w:rPr>
      </w:pPr>
      <w:r w:rsidRPr="5CA398CA" w:rsidR="7D3BEF50">
        <w:rPr>
          <w:rFonts w:ascii="Arial" w:hAnsi="Arial" w:eastAsia="Arial" w:cs="Arial"/>
          <w:color w:val="auto"/>
          <w:sz w:val="24"/>
          <w:szCs w:val="24"/>
        </w:rPr>
        <w:t>Asist with laundry</w:t>
      </w:r>
    </w:p>
    <w:p xmlns:wp14="http://schemas.microsoft.com/office/word/2010/wordml" w14:paraId="15594EB9" wp14:textId="77777777">
      <w:pPr>
        <w:numPr>
          <w:ilvl w:val="0"/>
          <w:numId w:val="18"/>
        </w:numPr>
        <w:tabs>
          <w:tab w:val="left" w:leader="none" w:pos="360"/>
        </w:tabs>
        <w:spacing w:before="0" w:after="0" w:line="240"/>
        <w:ind w:left="1080" w:right="0" w:hanging="72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Supervision and reporting relationships</w:t>
      </w:r>
    </w:p>
    <w:p xmlns:wp14="http://schemas.microsoft.com/office/word/2010/wordml" w14:paraId="72C9A08F" wp14:textId="77777777">
      <w:pPr>
        <w:spacing w:before="0" w:after="0" w:line="240"/>
        <w:ind w:left="0" w:right="-9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    Personal Assistants will be directed by and accountable to the employer.  It is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  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    necessary to ask the employer what the care needs are, observing</w:t>
      </w:r>
    </w:p>
    <w:p xmlns:wp14="http://schemas.microsoft.com/office/word/2010/wordml" w14:paraId="5093E370" wp14:textId="77777777">
      <w:pPr>
        <w:tabs>
          <w:tab w:val="left" w:leader="none" w:pos="360"/>
          <w:tab w:val="left" w:leader="none" w:pos="1080"/>
        </w:tabs>
        <w:spacing w:before="0" w:after="0" w:line="240"/>
        <w:ind w:left="36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          directions and requests.  It is also necessary to respect their privacy</w:t>
      </w:r>
    </w:p>
    <w:p xmlns:wp14="http://schemas.microsoft.com/office/word/2010/wordml" w14:paraId="0E27B00A" wp14:textId="77777777">
      <w:pPr>
        <w:tabs>
          <w:tab w:val="left" w:leader="none" w:pos="360"/>
          <w:tab w:val="left" w:leader="none" w:pos="1080"/>
        </w:tabs>
        <w:spacing w:before="0" w:after="0" w:line="240"/>
        <w:ind w:left="360" w:right="0" w:hanging="36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0061E4C" wp14:textId="77777777">
      <w:pPr>
        <w:tabs>
          <w:tab w:val="left" w:leader="none" w:pos="360"/>
          <w:tab w:val="left" w:leader="none" w:pos="1080"/>
        </w:tabs>
        <w:spacing w:before="0" w:after="0" w:line="240"/>
        <w:ind w:left="90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9C45F1B" wp14:textId="77777777">
      <w:pPr>
        <w:numPr>
          <w:ilvl w:val="0"/>
          <w:numId w:val="22"/>
        </w:numPr>
        <w:tabs>
          <w:tab w:val="left" w:leader="none" w:pos="360"/>
        </w:tabs>
        <w:spacing w:before="0" w:after="0" w:line="240"/>
        <w:ind w:left="180" w:right="0" w:firstLine="18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Skills, abilities and desirable personal qualities</w:t>
      </w:r>
    </w:p>
    <w:p xmlns:wp14="http://schemas.microsoft.com/office/word/2010/wordml" w14:paraId="6BD76C0A" wp14:textId="77777777">
      <w:pPr>
        <w:spacing w:before="0" w:after="0" w:line="240"/>
        <w:ind w:left="1080" w:right="-90" w:firstLine="0"/>
        <w:jc w:val="left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Applicants must be reliable, trustworthy and punctual and must able to work with the client on a one-to-one basis. </w:t>
      </w:r>
    </w:p>
    <w:p xmlns:wp14="http://schemas.microsoft.com/office/word/2010/wordml" w14:paraId="44EAFD9C" wp14:textId="77777777">
      <w:pPr>
        <w:tabs>
          <w:tab w:val="left" w:leader="none" w:pos="360"/>
          <w:tab w:val="left" w:leader="none" w:pos="1080"/>
        </w:tabs>
        <w:spacing w:before="0" w:after="0" w:line="240"/>
        <w:ind w:left="18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BA0B493" wp14:textId="77777777">
      <w:pPr>
        <w:numPr>
          <w:ilvl w:val="0"/>
          <w:numId w:val="25"/>
        </w:numPr>
        <w:tabs>
          <w:tab w:val="left" w:leader="none" w:pos="360"/>
        </w:tabs>
        <w:spacing w:before="0" w:after="0" w:line="240"/>
        <w:ind w:left="180" w:right="0" w:firstLine="18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Training</w:t>
      </w:r>
    </w:p>
    <w:p xmlns:wp14="http://schemas.microsoft.com/office/word/2010/wordml" w14:paraId="0A06053F" wp14:textId="77777777">
      <w:pPr>
        <w:tabs>
          <w:tab w:val="left" w:leader="none" w:pos="360"/>
          <w:tab w:val="left" w:leader="none" w:pos="1080"/>
        </w:tabs>
        <w:spacing w:before="0" w:after="0" w:line="240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Full training will be provided and paid for by the employer.</w:t>
      </w:r>
    </w:p>
    <w:p xmlns:wp14="http://schemas.microsoft.com/office/word/2010/wordml" w14:paraId="4B94D5A5" wp14:textId="77777777">
      <w:pPr>
        <w:tabs>
          <w:tab w:val="left" w:leader="none" w:pos="360"/>
          <w:tab w:val="left" w:leader="none" w:pos="1080"/>
        </w:tabs>
        <w:spacing w:before="0" w:after="0" w:line="240"/>
        <w:ind w:left="18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35B842D" wp14:textId="77777777">
      <w:pPr>
        <w:numPr>
          <w:ilvl w:val="0"/>
          <w:numId w:val="28"/>
        </w:numPr>
        <w:tabs>
          <w:tab w:val="left" w:leader="none" w:pos="360"/>
        </w:tabs>
        <w:spacing w:before="0" w:after="0" w:line="240"/>
        <w:ind w:left="180" w:right="0" w:firstLine="180"/>
        <w:jc w:val="both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Reference and Disclosure Scotland Checks</w:t>
      </w:r>
    </w:p>
    <w:p xmlns:wp14="http://schemas.microsoft.com/office/word/2010/wordml" w14:paraId="6D0CA5E1" wp14:textId="77777777">
      <w:pPr>
        <w:tabs>
          <w:tab w:val="left" w:leader="none" w:pos="360"/>
          <w:tab w:val="left" w:leader="none" w:pos="1080"/>
        </w:tabs>
        <w:spacing w:before="0" w:after="0" w:line="240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A reference from 2 employers, one of which should be current or recent is </w:t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  <w:t xml:space="preserve">required.  A PVG disclosure Scotland may be required.</w:t>
      </w:r>
    </w:p>
    <w:p xmlns:wp14="http://schemas.microsoft.com/office/word/2010/wordml" w14:paraId="3DEEC669" wp14:textId="77777777">
      <w:pPr>
        <w:tabs>
          <w:tab w:val="left" w:leader="none" w:pos="360"/>
          <w:tab w:val="left" w:leader="none" w:pos="1080"/>
        </w:tabs>
        <w:spacing w:before="0" w:after="0" w:line="240"/>
        <w:ind w:left="36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656B9AB" wp14:textId="77777777">
      <w:pPr>
        <w:tabs>
          <w:tab w:val="left" w:leader="none" w:pos="360"/>
          <w:tab w:val="left" w:leader="none" w:pos="1080"/>
        </w:tabs>
        <w:spacing w:before="0" w:after="0" w:line="240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5FB0818" wp14:textId="77777777">
      <w:pPr>
        <w:tabs>
          <w:tab w:val="left" w:leader="none" w:pos="360"/>
          <w:tab w:val="left" w:leader="none" w:pos="1080"/>
        </w:tabs>
        <w:spacing w:before="0" w:after="0" w:line="240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</w:p>
    <w:p w:rsidR="57DA75D3" w:rsidP="57DA75D3" w:rsidRDefault="57DA75D3" w14:paraId="6CAF6C52" w14:textId="1EFF4D4A">
      <w:pPr>
        <w:tabs>
          <w:tab w:val="left" w:leader="none" w:pos="360"/>
          <w:tab w:val="left" w:leader="none" w:pos="1080"/>
        </w:tabs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</w:p>
    <w:p w:rsidR="57DA75D3" w:rsidP="57DA75D3" w:rsidRDefault="57DA75D3" w14:paraId="2E678749" w14:textId="484B64C1">
      <w:pPr>
        <w:tabs>
          <w:tab w:val="left" w:leader="none" w:pos="360"/>
          <w:tab w:val="left" w:leader="none" w:pos="1080"/>
        </w:tabs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</w:p>
    <w:p w:rsidR="57DA75D3" w:rsidP="57DA75D3" w:rsidRDefault="57DA75D3" w14:paraId="3F1D541F" w14:textId="0EC84288">
      <w:pPr>
        <w:tabs>
          <w:tab w:val="left" w:leader="none" w:pos="360"/>
          <w:tab w:val="left" w:leader="none" w:pos="1080"/>
        </w:tabs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</w:p>
    <w:p xmlns:wp14="http://schemas.microsoft.com/office/word/2010/wordml" w14:paraId="0495E737" wp14:textId="77777777">
      <w:pPr>
        <w:tabs>
          <w:tab w:val="left" w:leader="none" w:pos="360"/>
          <w:tab w:val="left" w:leader="none" w:pos="1080"/>
        </w:tabs>
        <w:spacing w:before="0" w:after="0" w:line="240"/>
        <w:ind w:left="0" w:right="0" w:firstLine="0"/>
        <w:jc w:val="center"/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Arial" w:hAnsi="Arial" w:eastAsia="Arial" w:cs="Arial"/>
          <w:b/>
          <w:color w:val="auto"/>
          <w:spacing w:val="0"/>
          <w:position w:val="0"/>
          <w:sz w:val="24"/>
          <w:shd w:val="clear" w:fill="auto"/>
        </w:rPr>
        <w:t xml:space="preserve">Person Specification</w:t>
      </w:r>
    </w:p>
    <w:p xmlns:wp14="http://schemas.microsoft.com/office/word/2010/wordml" w14:paraId="049F31CB" wp14:textId="77777777">
      <w:pPr>
        <w:tabs>
          <w:tab w:val="left" w:leader="none" w:pos="360"/>
          <w:tab w:val="left" w:leader="none" w:pos="1080"/>
        </w:tabs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tbl>
      <w:tblPr/>
      <w:tblGrid>
        <w:gridCol w:w="2093"/>
        <w:gridCol w:w="4961"/>
        <w:gridCol w:w="3134"/>
      </w:tblGrid>
      <w:tr xmlns:wp14="http://schemas.microsoft.com/office/word/2010/wordml" w14:paraId="1AF57B2A" wp14:textId="77777777"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534188A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Attributes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895C2DB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center"/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Essential</w:t>
            </w:r>
          </w:p>
          <w:p w14:paraId="10720094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(The minimum acceptable levels for safe and effective job performance)</w:t>
            </w:r>
          </w:p>
        </w:tc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48B3EE6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center"/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Desirable</w:t>
            </w:r>
          </w:p>
          <w:p w14:paraId="077A83D7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(The attributes of the ideal candidate)</w:t>
            </w:r>
          </w:p>
        </w:tc>
      </w:tr>
      <w:tr xmlns:wp14="http://schemas.microsoft.com/office/word/2010/wordml" w14:paraId="53128261" wp14:textId="77777777"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auto" w:fill="e0e0e0"/>
            <w:tcMar>
              <w:left w:w="108" w:type="dxa"/>
              <w:right w:w="108" w:type="dxa"/>
            </w:tcMar>
            <w:vAlign w:val="top"/>
          </w:tcPr>
          <w:p w14:paraId="62486C05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auto" w:fill="e0e0e0"/>
            <w:tcMar>
              <w:left w:w="108" w:type="dxa"/>
              <w:right w:w="108" w:type="dxa"/>
            </w:tcMar>
            <w:vAlign w:val="top"/>
          </w:tcPr>
          <w:p w14:paraId="4101652C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auto" w:fill="e0e0e0"/>
            <w:tcMar>
              <w:left w:w="108" w:type="dxa"/>
              <w:right w:w="108" w:type="dxa"/>
            </w:tcMar>
            <w:vAlign w:val="top"/>
          </w:tcPr>
          <w:p w14:paraId="4B99056E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08C77643" wp14:textId="77777777"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18EE1A2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Experience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44C28EE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Interest in working with young people  with support needs</w:t>
            </w:r>
          </w:p>
        </w:tc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FD92B8A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Experience of caring in health or voluntary settings</w:t>
            </w:r>
          </w:p>
        </w:tc>
      </w:tr>
      <w:tr xmlns:wp14="http://schemas.microsoft.com/office/word/2010/wordml" w14:paraId="144EE89E" wp14:textId="77777777"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7E75D74B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Education and Qualifications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9D4A7A8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Good standard of education</w:t>
            </w:r>
          </w:p>
          <w:p w14:paraId="019E6292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Willingness to undertake relevant study and training</w:t>
            </w:r>
          </w:p>
        </w:tc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428A6787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SVQ Level II</w:t>
            </w:r>
          </w:p>
        </w:tc>
      </w:tr>
      <w:tr xmlns:wp14="http://schemas.microsoft.com/office/word/2010/wordml" w14:paraId="3831C02A" wp14:textId="77777777"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2B57D4C7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Skills/Abilities specific to the post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F81A047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Ability to:</w:t>
            </w:r>
          </w:p>
          <w:p w14:paraId="091CDDD2" wp14:textId="77777777">
            <w:pPr>
              <w:numPr>
                <w:ilvl w:val="0"/>
                <w:numId w:val="48"/>
              </w:numPr>
              <w:tabs>
                <w:tab w:val="left" w:leader="none" w:pos="720"/>
                <w:tab w:val="left" w:leader="none" w:pos="228"/>
                <w:tab w:val="left" w:leader="none" w:pos="1080"/>
              </w:tabs>
              <w:spacing w:before="0" w:after="0" w:line="240"/>
              <w:ind w:left="228" w:right="0" w:hanging="228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Accept delegation and work without supervision</w:t>
            </w:r>
          </w:p>
          <w:p w14:paraId="393D6A93" wp14:textId="77777777">
            <w:pPr>
              <w:numPr>
                <w:ilvl w:val="0"/>
                <w:numId w:val="48"/>
              </w:numPr>
              <w:tabs>
                <w:tab w:val="left" w:leader="none" w:pos="720"/>
                <w:tab w:val="left" w:leader="none" w:pos="228"/>
                <w:tab w:val="left" w:leader="none" w:pos="1080"/>
              </w:tabs>
              <w:spacing w:before="0" w:after="0" w:line="240"/>
              <w:ind w:left="228" w:right="0" w:hanging="228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Good team worker</w:t>
            </w:r>
          </w:p>
          <w:p w14:paraId="54C01F8C" wp14:textId="77777777">
            <w:pPr>
              <w:numPr>
                <w:ilvl w:val="0"/>
                <w:numId w:val="48"/>
              </w:numPr>
              <w:tabs>
                <w:tab w:val="left" w:leader="none" w:pos="720"/>
                <w:tab w:val="left" w:leader="none" w:pos="228"/>
                <w:tab w:val="left" w:leader="none" w:pos="1080"/>
              </w:tabs>
              <w:spacing w:before="0" w:after="0" w:line="240"/>
              <w:ind w:left="228" w:right="0" w:hanging="228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Recognise your own limitations</w:t>
            </w:r>
          </w:p>
          <w:p w14:paraId="00536EAE" wp14:textId="77777777">
            <w:pPr>
              <w:numPr>
                <w:ilvl w:val="0"/>
                <w:numId w:val="48"/>
              </w:numPr>
              <w:tabs>
                <w:tab w:val="left" w:leader="none" w:pos="720"/>
                <w:tab w:val="left" w:leader="none" w:pos="228"/>
                <w:tab w:val="left" w:leader="none" w:pos="1080"/>
              </w:tabs>
              <w:spacing w:before="0" w:after="0" w:line="240"/>
              <w:ind w:left="228" w:right="0" w:hanging="228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Create and maintain a good relationship with the employer while maintaining family privacy</w:t>
            </w:r>
          </w:p>
          <w:p w14:paraId="7E07A8BA" wp14:textId="77777777">
            <w:pPr>
              <w:numPr>
                <w:ilvl w:val="0"/>
                <w:numId w:val="48"/>
              </w:numPr>
              <w:tabs>
                <w:tab w:val="left" w:leader="none" w:pos="720"/>
                <w:tab w:val="left" w:leader="none" w:pos="228"/>
                <w:tab w:val="left" w:leader="none" w:pos="1080"/>
              </w:tabs>
              <w:spacing w:before="0" w:after="0" w:line="240"/>
              <w:ind w:left="228" w:right="0" w:hanging="22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Good verbal and written communication skills</w:t>
            </w:r>
          </w:p>
        </w:tc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02614873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.</w:t>
            </w:r>
          </w:p>
          <w:p w14:paraId="1299C43A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 w14:paraId="4DDBEF00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 xmlns:wp14="http://schemas.microsoft.com/office/word/2010/wordml" w14:paraId="7E84DC3B" wp14:textId="77777777"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26D8BDA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Qualities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1AEDF659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Ability to </w:t>
            </w:r>
          </w:p>
          <w:p w14:paraId="0A374076" wp14:textId="77777777">
            <w:pPr>
              <w:numPr>
                <w:ilvl w:val="0"/>
                <w:numId w:val="53"/>
              </w:numPr>
              <w:tabs>
                <w:tab w:val="left" w:leader="none" w:pos="720"/>
                <w:tab w:val="left" w:leader="none" w:pos="228"/>
                <w:tab w:val="left" w:leader="none" w:pos="1080"/>
              </w:tabs>
              <w:spacing w:before="0" w:after="0" w:line="240"/>
              <w:ind w:left="228" w:right="0" w:hanging="180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Remain calm and composed in challenging situations</w:t>
            </w:r>
          </w:p>
          <w:p w14:paraId="3686241F" wp14:textId="77777777">
            <w:pPr>
              <w:numPr>
                <w:ilvl w:val="0"/>
                <w:numId w:val="53"/>
              </w:numPr>
              <w:tabs>
                <w:tab w:val="left" w:leader="none" w:pos="720"/>
                <w:tab w:val="left" w:leader="none" w:pos="228"/>
                <w:tab w:val="left" w:leader="none" w:pos="1080"/>
              </w:tabs>
              <w:spacing w:before="0" w:after="0" w:line="240"/>
              <w:ind w:left="228" w:right="0" w:hanging="180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To work in a non judgemental manner</w:t>
            </w:r>
          </w:p>
          <w:p w14:paraId="63A24FA6" wp14:textId="77777777">
            <w:pPr>
              <w:numPr>
                <w:ilvl w:val="0"/>
                <w:numId w:val="53"/>
              </w:numPr>
              <w:tabs>
                <w:tab w:val="left" w:leader="none" w:pos="720"/>
                <w:tab w:val="left" w:leader="none" w:pos="228"/>
                <w:tab w:val="left" w:leader="none" w:pos="1080"/>
              </w:tabs>
              <w:spacing w:before="0" w:after="0" w:line="240"/>
              <w:ind w:left="228" w:right="0" w:hanging="18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Work to guidelines and procedures</w:t>
            </w:r>
          </w:p>
        </w:tc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461D779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 xmlns:wp14="http://schemas.microsoft.com/office/word/2010/wordml" w14:paraId="6EDC0060" wp14:textId="77777777"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054732E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b/>
                <w:color w:val="auto"/>
                <w:spacing w:val="0"/>
                <w:position w:val="0"/>
                <w:sz w:val="24"/>
                <w:shd w:val="clear" w:fill="auto"/>
              </w:rPr>
              <w:t xml:space="preserve">Additional requirements for this post</w:t>
            </w:r>
          </w:p>
        </w:tc>
        <w:tc>
          <w:tcPr>
            <w:tcW w:w="4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6F960C44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Able to work flexible hours to meet the needs of the service</w:t>
            </w:r>
          </w:p>
          <w:p w14:paraId="4649D83A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Good timekeeping</w:t>
            </w:r>
          </w:p>
          <w:p w14:paraId="253A4BCB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eastAsia="Arial" w:cs="Arial"/>
                <w:color w:val="auto"/>
                <w:spacing w:val="0"/>
                <w:position w:val="0"/>
                <w:sz w:val="24"/>
                <w:shd w:val="clear" w:fill="auto"/>
              </w:rPr>
              <w:t xml:space="preserve">Valid driving licence and access to a vehicle</w:t>
            </w:r>
          </w:p>
        </w:tc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 w14:paraId="3CF2D8B6" wp14:textId="77777777">
            <w:pPr>
              <w:tabs>
                <w:tab w:val="left" w:leader="none" w:pos="360"/>
                <w:tab w:val="left" w:leader="none" w:pos="1080"/>
              </w:tabs>
              <w:spacing w:before="0" w:after="0" w:line="240"/>
              <w:ind w:left="0" w:right="0" w:firstLine="0"/>
              <w:jc w:val="both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 xmlns:wp14="http://schemas.microsoft.com/office/word/2010/wordml" w14:paraId="0FB78278" wp14:textId="77777777">
      <w:pPr>
        <w:tabs>
          <w:tab w:val="left" w:leader="none" w:pos="360"/>
          <w:tab w:val="left" w:leader="none" w:pos="1080"/>
        </w:tabs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FC39945" wp14:textId="77777777">
      <w:pPr>
        <w:tabs>
          <w:tab w:val="left" w:leader="none" w:pos="360"/>
          <w:tab w:val="left" w:leader="none" w:pos="1080"/>
        </w:tabs>
        <w:spacing w:before="0" w:after="0" w:line="240"/>
        <w:ind w:left="0" w:right="0" w:firstLine="0"/>
        <w:jc w:val="both"/>
        <w:rPr>
          <w:rFonts w:ascii="Arial" w:hAnsi="Arial" w:eastAsia="Arial" w:cs="Arial"/>
          <w:color w:val="auto"/>
          <w:spacing w:val="0"/>
          <w:position w:val="0"/>
          <w:sz w:val="24"/>
          <w:shd w:val="clear" w:fill="auto"/>
        </w:rPr>
      </w:pPr>
    </w:p>
    <w:sectPr>
      <w:pgMar w:top="1440" w:right="1440" w:bottom="1440" w:left="1440"/>
      <w:pgSz w:w="12240" w:h="15840" w:orient="portrait"/>
      <w:cols w:num="1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  <w:nsid w:val="3fa288b9"/>
  </w:abstractNum>
  <w:abstractNum w:abstractNumId="6">
    <w:lvl w:ilvl="0">
      <w:start w:val="1"/>
      <w:numFmt w:val="bullet"/>
      <w:lvlText w:val="•"/>
    </w:lvl>
    <w:nsid w:val="47cb157"/>
  </w:abstractNum>
  <w:abstractNum w:abstractNumId="12">
    <w:lvl w:ilvl="0">
      <w:start w:val="1"/>
      <w:numFmt w:val="bullet"/>
      <w:lvlText w:val="•"/>
    </w:lvl>
    <w:nsid w:val="7097eb6b"/>
  </w:abstractNum>
  <w:abstractNum w:abstractNumId="18">
    <w:lvl w:ilvl="0">
      <w:start w:val="1"/>
      <w:numFmt w:val="bullet"/>
      <w:lvlText w:val="•"/>
    </w:lvl>
    <w:nsid w:val="3526ad2"/>
  </w:abstractNum>
  <w:abstractNum w:abstractNumId="24">
    <w:lvl w:ilvl="0">
      <w:start w:val="1"/>
      <w:numFmt w:val="bullet"/>
      <w:lvlText w:val="•"/>
    </w:lvl>
    <w:nsid w:val="73e51a04"/>
  </w:abstractNum>
  <w:abstractNum w:abstractNumId="30">
    <w:lvl w:ilvl="0">
      <w:start w:val="1"/>
      <w:numFmt w:val="bullet"/>
      <w:lvlText w:val="•"/>
    </w:lvl>
    <w:nsid w:val="49ebdddf"/>
  </w:abstractNum>
  <w:abstractNum w:abstractNumId="36">
    <w:lvl w:ilvl="0">
      <w:start w:val="1"/>
      <w:numFmt w:val="bullet"/>
      <w:lvlText w:val="•"/>
    </w:lvl>
    <w:nsid w:val="1c574fdd"/>
  </w:abstractNum>
  <w:abstractNum w:abstractNumId="42">
    <w:lvl w:ilvl="0">
      <w:start w:val="1"/>
      <w:numFmt w:val="bullet"/>
      <w:lvlText w:val="•"/>
    </w:lvl>
    <w:nsid w:val="c7d96f1"/>
  </w:abstractNum>
  <w:abstractNum w:abstractNumId="48">
    <w:lvl w:ilvl="0">
      <w:start w:val="1"/>
      <w:numFmt w:val="bullet"/>
      <w:lvlText w:val="•"/>
    </w:lvl>
    <w:nsid w:val="48ebde73"/>
  </w:abstractNum>
  <w:num w:numId="3">
    <w:abstractNumId w:val="48"/>
  </w:num>
  <w:num w:numId="6">
    <w:abstractNumId w:val="42"/>
  </w:num>
  <w:num w:numId="14">
    <w:abstractNumId w:val="36"/>
  </w:num>
  <w:num w:numId="18">
    <w:abstractNumId w:val="30"/>
  </w:num>
  <w:num w:numId="22">
    <w:abstractNumId w:val="24"/>
  </w:num>
  <w:num w:numId="25">
    <w:abstractNumId w:val="18"/>
  </w:num>
  <w:num w:numId="28">
    <w:abstractNumId w:val="12"/>
  </w:num>
  <w:num w:numId="48">
    <w:abstractNumId w:val="6"/>
  </w:num>
  <w:num w:numId="53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09E0F08F"/>
    <w:rsid w:val="09E0F08F"/>
    <w:rsid w:val="12236997"/>
    <w:rsid w:val="398DA3D3"/>
    <w:rsid w:val="4AE9B719"/>
    <w:rsid w:val="4C85877A"/>
    <w:rsid w:val="57DA75D3"/>
    <w:rsid w:val="5CA398CA"/>
    <w:rsid w:val="7197E185"/>
    <w:rsid w:val="773B3970"/>
    <w:rsid w:val="773B3970"/>
    <w:rsid w:val="7D3BEF50"/>
  </w:rsids>
  <w14:docId w14:val="6D901B14"/>
  <w15:docId w15:val="{87D29A43-4AB2-4EA4-970F-C5507222BC71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settings.xml" Id="Re7ab721da1de4db2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