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7D527" w14:textId="77777777" w:rsidR="00E26221" w:rsidRPr="003B0AE2" w:rsidRDefault="00E26221" w:rsidP="00E26221">
      <w:pPr>
        <w:ind w:left="284" w:right="-61"/>
        <w:jc w:val="center"/>
        <w:rPr>
          <w:rFonts w:ascii="Arial" w:hAnsi="Arial" w:cs="Arial"/>
          <w:b/>
          <w:sz w:val="22"/>
          <w:szCs w:val="22"/>
        </w:rPr>
      </w:pPr>
    </w:p>
    <w:p w14:paraId="6C741DD4" w14:textId="77777777" w:rsidR="00FC08B4" w:rsidRDefault="00FC08B4" w:rsidP="00E26221">
      <w:pPr>
        <w:ind w:left="284" w:right="-61"/>
        <w:jc w:val="center"/>
        <w:rPr>
          <w:rFonts w:ascii="Arial" w:hAnsi="Arial" w:cs="Arial"/>
          <w:b/>
          <w:sz w:val="22"/>
          <w:szCs w:val="22"/>
        </w:rPr>
      </w:pPr>
    </w:p>
    <w:p w14:paraId="52390EE3" w14:textId="78C659E8" w:rsidR="00C9619D" w:rsidRPr="003B0AE2" w:rsidRDefault="00C9619D" w:rsidP="00E26221">
      <w:pPr>
        <w:ind w:left="284" w:right="-61"/>
        <w:jc w:val="center"/>
        <w:rPr>
          <w:rFonts w:ascii="Arial" w:hAnsi="Arial" w:cs="Arial"/>
          <w:b/>
          <w:sz w:val="22"/>
          <w:szCs w:val="22"/>
        </w:rPr>
      </w:pPr>
      <w:r w:rsidRPr="003B0AE2">
        <w:rPr>
          <w:rFonts w:ascii="Arial" w:hAnsi="Arial" w:cs="Arial"/>
          <w:b/>
          <w:sz w:val="22"/>
          <w:szCs w:val="22"/>
        </w:rPr>
        <w:t xml:space="preserve">Job </w:t>
      </w:r>
      <w:r w:rsidR="00034E84" w:rsidRPr="003B0AE2">
        <w:rPr>
          <w:rFonts w:ascii="Arial" w:hAnsi="Arial" w:cs="Arial"/>
          <w:b/>
          <w:sz w:val="22"/>
          <w:szCs w:val="22"/>
        </w:rPr>
        <w:t>Description</w:t>
      </w:r>
    </w:p>
    <w:p w14:paraId="71FCEC82" w14:textId="578F74F2" w:rsidR="00FA3CE3" w:rsidRPr="003B0AE2" w:rsidRDefault="003A70B7" w:rsidP="00E26221">
      <w:pPr>
        <w:ind w:left="284" w:right="-61"/>
        <w:jc w:val="center"/>
        <w:rPr>
          <w:rFonts w:ascii="Arial" w:hAnsi="Arial" w:cs="Arial"/>
          <w:b/>
          <w:sz w:val="22"/>
          <w:szCs w:val="22"/>
        </w:rPr>
      </w:pPr>
      <w:r w:rsidRPr="003B0AE2">
        <w:rPr>
          <w:rFonts w:ascii="Arial" w:hAnsi="Arial" w:cs="Arial"/>
          <w:b/>
          <w:sz w:val="22"/>
          <w:szCs w:val="22"/>
        </w:rPr>
        <w:t xml:space="preserve">Ref: </w:t>
      </w:r>
      <w:r w:rsidR="00B34AF8">
        <w:rPr>
          <w:rFonts w:ascii="Arial" w:hAnsi="Arial" w:cs="Arial"/>
          <w:b/>
          <w:sz w:val="22"/>
          <w:szCs w:val="22"/>
          <w:u w:val="single"/>
        </w:rPr>
        <w:t>AA</w:t>
      </w:r>
      <w:r w:rsidR="00B82622">
        <w:rPr>
          <w:rFonts w:ascii="Arial" w:hAnsi="Arial" w:cs="Arial"/>
          <w:b/>
          <w:sz w:val="22"/>
          <w:szCs w:val="22"/>
          <w:u w:val="single"/>
        </w:rPr>
        <w:t>0</w:t>
      </w:r>
      <w:r w:rsidR="00DF0D79">
        <w:rPr>
          <w:rFonts w:ascii="Arial" w:hAnsi="Arial" w:cs="Arial"/>
          <w:b/>
          <w:sz w:val="22"/>
          <w:szCs w:val="22"/>
          <w:u w:val="single"/>
        </w:rPr>
        <w:t>5</w:t>
      </w:r>
      <w:r w:rsidR="00210700">
        <w:rPr>
          <w:rFonts w:ascii="Arial" w:hAnsi="Arial" w:cs="Arial"/>
          <w:b/>
          <w:sz w:val="22"/>
          <w:szCs w:val="22"/>
          <w:u w:val="single"/>
        </w:rPr>
        <w:t>25</w:t>
      </w:r>
      <w:r w:rsidR="00A61C2B">
        <w:rPr>
          <w:rFonts w:ascii="Arial" w:hAnsi="Arial" w:cs="Arial"/>
          <w:b/>
          <w:sz w:val="22"/>
          <w:szCs w:val="22"/>
          <w:u w:val="single"/>
        </w:rPr>
        <w:t>SM</w:t>
      </w:r>
    </w:p>
    <w:p w14:paraId="0F0A3376" w14:textId="77777777" w:rsidR="00C9619D" w:rsidRPr="003B0AE2" w:rsidRDefault="00C9619D" w:rsidP="00E2100B">
      <w:pPr>
        <w:rPr>
          <w:rFonts w:ascii="Arial" w:hAnsi="Arial" w:cs="Arial"/>
          <w:sz w:val="22"/>
          <w:szCs w:val="22"/>
        </w:rPr>
      </w:pPr>
    </w:p>
    <w:p w14:paraId="221879C9" w14:textId="2C046024" w:rsidR="00F6608B" w:rsidRPr="003B0AE2" w:rsidRDefault="00F6608B" w:rsidP="00E2100B">
      <w:pPr>
        <w:ind w:left="360" w:right="-90"/>
        <w:rPr>
          <w:rFonts w:ascii="Arial" w:hAnsi="Arial" w:cs="Arial"/>
          <w:sz w:val="22"/>
          <w:szCs w:val="22"/>
        </w:rPr>
      </w:pPr>
      <w:r w:rsidRPr="003B0AE2">
        <w:rPr>
          <w:rFonts w:ascii="Arial" w:hAnsi="Arial" w:cs="Arial"/>
          <w:b/>
          <w:sz w:val="22"/>
          <w:szCs w:val="22"/>
        </w:rPr>
        <w:t>Job Title:</w:t>
      </w:r>
      <w:r w:rsidR="00274E0C" w:rsidRPr="003B0AE2">
        <w:rPr>
          <w:rFonts w:ascii="Arial" w:hAnsi="Arial" w:cs="Arial"/>
          <w:b/>
          <w:sz w:val="22"/>
          <w:szCs w:val="22"/>
        </w:rPr>
        <w:t xml:space="preserve"> </w:t>
      </w:r>
      <w:r w:rsidR="00E26221" w:rsidRPr="003B0AE2">
        <w:rPr>
          <w:rFonts w:ascii="Arial" w:hAnsi="Arial" w:cs="Arial"/>
          <w:sz w:val="22"/>
          <w:szCs w:val="22"/>
        </w:rPr>
        <w:t>Care</w:t>
      </w:r>
      <w:r w:rsidR="00D55DA9">
        <w:rPr>
          <w:rFonts w:ascii="Arial" w:hAnsi="Arial" w:cs="Arial"/>
          <w:sz w:val="22"/>
          <w:szCs w:val="22"/>
        </w:rPr>
        <w:t>r</w:t>
      </w:r>
    </w:p>
    <w:p w14:paraId="2004DB5B" w14:textId="77777777" w:rsidR="00E26221" w:rsidRPr="003B0AE2" w:rsidRDefault="00E26221" w:rsidP="00E2100B">
      <w:pPr>
        <w:ind w:left="360" w:right="-90"/>
        <w:rPr>
          <w:rFonts w:ascii="Arial" w:hAnsi="Arial" w:cs="Arial"/>
          <w:b/>
          <w:sz w:val="22"/>
          <w:szCs w:val="22"/>
        </w:rPr>
      </w:pPr>
    </w:p>
    <w:p w14:paraId="7A828F9C" w14:textId="7BC52551" w:rsidR="00E26221" w:rsidRPr="003B0AE2" w:rsidRDefault="00F6608B" w:rsidP="00E2100B">
      <w:pPr>
        <w:ind w:left="360" w:right="-90"/>
        <w:rPr>
          <w:rFonts w:ascii="Arial" w:hAnsi="Arial" w:cs="Arial"/>
          <w:sz w:val="22"/>
          <w:szCs w:val="22"/>
        </w:rPr>
      </w:pPr>
      <w:r w:rsidRPr="003B0AE2">
        <w:rPr>
          <w:rFonts w:ascii="Arial" w:hAnsi="Arial" w:cs="Arial"/>
          <w:b/>
          <w:sz w:val="22"/>
          <w:szCs w:val="22"/>
        </w:rPr>
        <w:t>Reporting to:</w:t>
      </w:r>
      <w:r w:rsidR="00274E0C" w:rsidRPr="003B0AE2">
        <w:rPr>
          <w:rFonts w:ascii="Arial" w:hAnsi="Arial" w:cs="Arial"/>
          <w:b/>
          <w:sz w:val="22"/>
          <w:szCs w:val="22"/>
        </w:rPr>
        <w:t xml:space="preserve"> </w:t>
      </w:r>
      <w:r w:rsidR="00E26221" w:rsidRPr="003B0AE2">
        <w:rPr>
          <w:rFonts w:ascii="Arial" w:hAnsi="Arial" w:cs="Arial"/>
          <w:sz w:val="22"/>
          <w:szCs w:val="22"/>
        </w:rPr>
        <w:t>Employer</w:t>
      </w:r>
    </w:p>
    <w:p w14:paraId="7DCC5EF6" w14:textId="77777777" w:rsidR="00E26221" w:rsidRPr="003B0AE2" w:rsidRDefault="00E26221" w:rsidP="00E2100B">
      <w:pPr>
        <w:ind w:left="360" w:right="-90"/>
        <w:rPr>
          <w:rFonts w:ascii="Arial" w:hAnsi="Arial" w:cs="Arial"/>
          <w:b/>
          <w:sz w:val="22"/>
          <w:szCs w:val="22"/>
        </w:rPr>
      </w:pPr>
    </w:p>
    <w:p w14:paraId="2A06DF84" w14:textId="169CBBFD" w:rsidR="00F6608B" w:rsidRPr="003B0AE2" w:rsidRDefault="00F6608B" w:rsidP="00E2100B">
      <w:pPr>
        <w:ind w:left="360" w:right="-90"/>
        <w:rPr>
          <w:rFonts w:ascii="Arial" w:hAnsi="Arial" w:cs="Arial"/>
          <w:sz w:val="22"/>
          <w:szCs w:val="22"/>
        </w:rPr>
      </w:pPr>
      <w:r w:rsidRPr="003B0AE2">
        <w:rPr>
          <w:rFonts w:ascii="Arial" w:hAnsi="Arial" w:cs="Arial"/>
          <w:b/>
          <w:sz w:val="22"/>
          <w:szCs w:val="22"/>
        </w:rPr>
        <w:t>Location:</w:t>
      </w:r>
      <w:r w:rsidR="00274E0C" w:rsidRPr="003B0AE2">
        <w:rPr>
          <w:rFonts w:ascii="Arial" w:hAnsi="Arial" w:cs="Arial"/>
          <w:b/>
          <w:sz w:val="22"/>
          <w:szCs w:val="22"/>
        </w:rPr>
        <w:t xml:space="preserve"> </w:t>
      </w:r>
      <w:r w:rsidR="00E26221" w:rsidRPr="003B0AE2">
        <w:rPr>
          <w:rFonts w:ascii="Arial" w:hAnsi="Arial" w:cs="Arial"/>
          <w:sz w:val="22"/>
          <w:szCs w:val="22"/>
        </w:rPr>
        <w:t>Aboyne</w:t>
      </w:r>
    </w:p>
    <w:p w14:paraId="64B986BE" w14:textId="77777777" w:rsidR="00E9424C" w:rsidRPr="003B0AE2" w:rsidRDefault="00E9424C" w:rsidP="00E2100B">
      <w:pPr>
        <w:ind w:left="360" w:right="-90"/>
        <w:rPr>
          <w:rFonts w:ascii="Arial" w:hAnsi="Arial" w:cs="Arial"/>
          <w:sz w:val="22"/>
          <w:szCs w:val="22"/>
        </w:rPr>
      </w:pPr>
    </w:p>
    <w:p w14:paraId="2E8146A5" w14:textId="3672056C" w:rsidR="00A90A63" w:rsidRPr="00DF0D79" w:rsidRDefault="00E9424C" w:rsidP="00DF0D79">
      <w:pPr>
        <w:ind w:left="360" w:right="-90"/>
        <w:rPr>
          <w:rFonts w:ascii="Arial" w:hAnsi="Arial" w:cs="Arial"/>
          <w:sz w:val="22"/>
          <w:szCs w:val="22"/>
        </w:rPr>
      </w:pPr>
      <w:r w:rsidRPr="003B0AE2">
        <w:rPr>
          <w:rFonts w:ascii="Arial" w:hAnsi="Arial" w:cs="Arial"/>
          <w:b/>
          <w:sz w:val="22"/>
          <w:szCs w:val="22"/>
        </w:rPr>
        <w:t>Rate of pay:</w:t>
      </w:r>
      <w:r w:rsidR="00274E0C" w:rsidRPr="003B0AE2">
        <w:rPr>
          <w:rFonts w:ascii="Arial" w:hAnsi="Arial" w:cs="Arial"/>
          <w:b/>
          <w:sz w:val="22"/>
          <w:szCs w:val="22"/>
        </w:rPr>
        <w:t xml:space="preserve"> </w:t>
      </w:r>
      <w:r w:rsidR="00F90DEA" w:rsidRPr="003B0AE2">
        <w:rPr>
          <w:rFonts w:ascii="Arial" w:hAnsi="Arial" w:cs="Arial"/>
          <w:sz w:val="22"/>
          <w:szCs w:val="22"/>
        </w:rPr>
        <w:t>£</w:t>
      </w:r>
      <w:r w:rsidR="00703427">
        <w:rPr>
          <w:rFonts w:ascii="Arial" w:hAnsi="Arial" w:cs="Arial"/>
          <w:sz w:val="22"/>
          <w:szCs w:val="22"/>
        </w:rPr>
        <w:t>13.86</w:t>
      </w:r>
      <w:r w:rsidR="00F90DEA" w:rsidRPr="003B0AE2">
        <w:rPr>
          <w:rFonts w:ascii="Arial" w:hAnsi="Arial" w:cs="Arial"/>
          <w:sz w:val="22"/>
          <w:szCs w:val="22"/>
        </w:rPr>
        <w:t xml:space="preserve"> per </w:t>
      </w:r>
      <w:r w:rsidR="00536D3E" w:rsidRPr="003B0AE2">
        <w:rPr>
          <w:rFonts w:ascii="Arial" w:hAnsi="Arial" w:cs="Arial"/>
          <w:sz w:val="22"/>
          <w:szCs w:val="22"/>
        </w:rPr>
        <w:t>hour.</w:t>
      </w:r>
    </w:p>
    <w:p w14:paraId="2EEA5160" w14:textId="5A0CC1C2" w:rsidR="00DF0D79" w:rsidRPr="00DF0D79" w:rsidRDefault="00DF0D79" w:rsidP="00DF0D79">
      <w:pPr>
        <w:pStyle w:val="NormalWeb"/>
        <w:ind w:firstLine="360"/>
        <w:rPr>
          <w:rFonts w:ascii="Verdana" w:hAnsi="Verdana"/>
          <w:b/>
          <w:bCs/>
          <w:color w:val="000000"/>
          <w:sz w:val="18"/>
          <w:szCs w:val="18"/>
        </w:rPr>
      </w:pPr>
      <w:r>
        <w:rPr>
          <w:rFonts w:ascii="Arial" w:hAnsi="Arial" w:cs="Arial"/>
          <w:b/>
          <w:sz w:val="22"/>
          <w:szCs w:val="22"/>
        </w:rPr>
        <w:t xml:space="preserve">Hours: </w:t>
      </w:r>
      <w:r w:rsidRPr="008C5E1F">
        <w:rPr>
          <w:rFonts w:ascii="Arial" w:hAnsi="Arial" w:cs="Arial"/>
          <w:sz w:val="22"/>
          <w:szCs w:val="22"/>
        </w:rPr>
        <w:t>33 hours available over a fortnight</w:t>
      </w:r>
    </w:p>
    <w:p w14:paraId="7321471A" w14:textId="68EAEBE3" w:rsidR="00A90A63" w:rsidRDefault="001F517E" w:rsidP="000D1E99">
      <w:pPr>
        <w:ind w:left="360" w:right="-90"/>
        <w:rPr>
          <w:rFonts w:ascii="Arial" w:hAnsi="Arial" w:cs="Arial"/>
          <w:b/>
          <w:sz w:val="22"/>
          <w:szCs w:val="22"/>
        </w:rPr>
      </w:pPr>
      <w:r>
        <w:rPr>
          <w:rFonts w:ascii="Arial" w:hAnsi="Arial" w:cs="Arial"/>
          <w:b/>
          <w:sz w:val="22"/>
          <w:szCs w:val="22"/>
        </w:rPr>
        <w:t xml:space="preserve">Person </w:t>
      </w:r>
      <w:r w:rsidR="00DF0D79">
        <w:rPr>
          <w:rFonts w:ascii="Arial" w:hAnsi="Arial" w:cs="Arial"/>
          <w:b/>
          <w:sz w:val="22"/>
          <w:szCs w:val="22"/>
        </w:rPr>
        <w:t xml:space="preserve">to </w:t>
      </w:r>
      <w:r>
        <w:rPr>
          <w:rFonts w:ascii="Arial" w:hAnsi="Arial" w:cs="Arial"/>
          <w:b/>
          <w:sz w:val="22"/>
          <w:szCs w:val="22"/>
        </w:rPr>
        <w:t xml:space="preserve">be able to provide relief and sickness cover for the other days </w:t>
      </w:r>
      <w:r w:rsidR="007B3ABA">
        <w:rPr>
          <w:rFonts w:ascii="Arial" w:hAnsi="Arial" w:cs="Arial"/>
          <w:b/>
          <w:sz w:val="22"/>
          <w:szCs w:val="22"/>
        </w:rPr>
        <w:t xml:space="preserve">in the fortnight. </w:t>
      </w:r>
    </w:p>
    <w:p w14:paraId="6D0D63F2" w14:textId="77777777" w:rsidR="000D1E99" w:rsidRDefault="000D1E99" w:rsidP="000D1E99">
      <w:pPr>
        <w:ind w:left="360" w:right="-90"/>
        <w:rPr>
          <w:rFonts w:ascii="Arial" w:hAnsi="Arial" w:cs="Arial"/>
          <w:b/>
          <w:sz w:val="22"/>
          <w:szCs w:val="22"/>
        </w:rPr>
      </w:pPr>
    </w:p>
    <w:p w14:paraId="546D3D56" w14:textId="32C707E6" w:rsidR="00C85119" w:rsidRDefault="00C85119" w:rsidP="000D1E99">
      <w:pPr>
        <w:ind w:left="360" w:right="-90"/>
        <w:rPr>
          <w:rFonts w:ascii="Arial" w:hAnsi="Arial" w:cs="Arial"/>
          <w:bCs/>
          <w:sz w:val="22"/>
          <w:szCs w:val="22"/>
        </w:rPr>
      </w:pPr>
      <w:r w:rsidRPr="00D25657">
        <w:rPr>
          <w:rFonts w:ascii="Arial" w:hAnsi="Arial" w:cs="Arial"/>
          <w:bCs/>
          <w:sz w:val="22"/>
          <w:szCs w:val="22"/>
        </w:rPr>
        <w:t>Carer</w:t>
      </w:r>
      <w:r w:rsidR="004D0BEF">
        <w:rPr>
          <w:rFonts w:ascii="Arial" w:hAnsi="Arial" w:cs="Arial"/>
          <w:bCs/>
          <w:sz w:val="22"/>
          <w:szCs w:val="22"/>
        </w:rPr>
        <w:t xml:space="preserve"> is</w:t>
      </w:r>
      <w:r w:rsidRPr="00D25657">
        <w:rPr>
          <w:rFonts w:ascii="Arial" w:hAnsi="Arial" w:cs="Arial"/>
          <w:bCs/>
          <w:sz w:val="22"/>
          <w:szCs w:val="22"/>
        </w:rPr>
        <w:t xml:space="preserve"> wanted for an elderly gentleman who needs help with personal care to remain in his own home. With company this carer will ensure he continues to enjoy being out and about visiting places and people watching. Driving licence is essential. Experience beneficial but not essential. Training can be provided. </w:t>
      </w:r>
    </w:p>
    <w:p w14:paraId="3E628D16" w14:textId="113F108A" w:rsidR="00A61C2B" w:rsidRPr="00D25657" w:rsidRDefault="00A61C2B" w:rsidP="00B206D2">
      <w:pPr>
        <w:ind w:right="-90"/>
        <w:rPr>
          <w:rFonts w:ascii="Arial" w:hAnsi="Arial" w:cs="Arial"/>
          <w:bCs/>
          <w:sz w:val="22"/>
          <w:szCs w:val="22"/>
        </w:rPr>
      </w:pPr>
    </w:p>
    <w:p w14:paraId="63E12560" w14:textId="5D505FA6" w:rsidR="00233E2F" w:rsidRDefault="00612C25" w:rsidP="00E2100B">
      <w:pPr>
        <w:ind w:left="284" w:right="-90"/>
        <w:rPr>
          <w:rFonts w:ascii="Arial" w:hAnsi="Arial" w:cs="Arial"/>
          <w:bCs/>
          <w:sz w:val="22"/>
          <w:szCs w:val="22"/>
        </w:rPr>
      </w:pPr>
      <w:r w:rsidRPr="00D25657">
        <w:rPr>
          <w:rFonts w:ascii="Arial" w:hAnsi="Arial" w:cs="Arial"/>
          <w:bCs/>
          <w:sz w:val="22"/>
          <w:szCs w:val="22"/>
        </w:rPr>
        <w:t xml:space="preserve">Some housework duties will be </w:t>
      </w:r>
      <w:r w:rsidR="00233E2F" w:rsidRPr="00D25657">
        <w:rPr>
          <w:rFonts w:ascii="Arial" w:hAnsi="Arial" w:cs="Arial"/>
          <w:bCs/>
          <w:sz w:val="22"/>
          <w:szCs w:val="22"/>
        </w:rPr>
        <w:t>expected;</w:t>
      </w:r>
      <w:r w:rsidRPr="00D25657">
        <w:rPr>
          <w:rFonts w:ascii="Arial" w:hAnsi="Arial" w:cs="Arial"/>
          <w:bCs/>
          <w:sz w:val="22"/>
          <w:szCs w:val="22"/>
        </w:rPr>
        <w:t xml:space="preserve"> </w:t>
      </w:r>
      <w:r w:rsidR="004E56EC" w:rsidRPr="00D25657">
        <w:rPr>
          <w:rFonts w:ascii="Arial" w:hAnsi="Arial" w:cs="Arial"/>
          <w:bCs/>
          <w:sz w:val="22"/>
          <w:szCs w:val="22"/>
        </w:rPr>
        <w:t>however,</w:t>
      </w:r>
      <w:r w:rsidRPr="00D25657">
        <w:rPr>
          <w:rFonts w:ascii="Arial" w:hAnsi="Arial" w:cs="Arial"/>
          <w:bCs/>
          <w:sz w:val="22"/>
          <w:szCs w:val="22"/>
        </w:rPr>
        <w:t xml:space="preserve"> these relate to the </w:t>
      </w:r>
      <w:r w:rsidR="00415F8C" w:rsidRPr="00D25657">
        <w:rPr>
          <w:rFonts w:ascii="Arial" w:hAnsi="Arial" w:cs="Arial"/>
          <w:bCs/>
          <w:sz w:val="22"/>
          <w:szCs w:val="22"/>
        </w:rPr>
        <w:t>wellbeing</w:t>
      </w:r>
      <w:r w:rsidRPr="00D25657">
        <w:rPr>
          <w:rFonts w:ascii="Arial" w:hAnsi="Arial" w:cs="Arial"/>
          <w:bCs/>
          <w:sz w:val="22"/>
          <w:szCs w:val="22"/>
        </w:rPr>
        <w:t xml:space="preserve"> of the                   </w:t>
      </w:r>
      <w:r w:rsidR="00415F8C" w:rsidRPr="00D25657">
        <w:rPr>
          <w:rFonts w:ascii="Arial" w:hAnsi="Arial" w:cs="Arial"/>
          <w:bCs/>
          <w:sz w:val="22"/>
          <w:szCs w:val="22"/>
        </w:rPr>
        <w:t xml:space="preserve">      </w:t>
      </w:r>
      <w:r w:rsidRPr="00D25657">
        <w:rPr>
          <w:rFonts w:ascii="Arial" w:hAnsi="Arial" w:cs="Arial"/>
          <w:bCs/>
          <w:sz w:val="22"/>
          <w:szCs w:val="22"/>
        </w:rPr>
        <w:t xml:space="preserve">client </w:t>
      </w:r>
      <w:r w:rsidR="00536D3E" w:rsidRPr="00D25657">
        <w:rPr>
          <w:rFonts w:ascii="Arial" w:hAnsi="Arial" w:cs="Arial"/>
          <w:bCs/>
          <w:sz w:val="22"/>
          <w:szCs w:val="22"/>
        </w:rPr>
        <w:t>e.g.,</w:t>
      </w:r>
      <w:r w:rsidRPr="00D25657">
        <w:rPr>
          <w:rFonts w:ascii="Arial" w:hAnsi="Arial" w:cs="Arial"/>
          <w:bCs/>
          <w:sz w:val="22"/>
          <w:szCs w:val="22"/>
        </w:rPr>
        <w:t xml:space="preserve"> laundry, cooking, and </w:t>
      </w:r>
      <w:r w:rsidR="00415F8C" w:rsidRPr="00D25657">
        <w:rPr>
          <w:rFonts w:ascii="Arial" w:hAnsi="Arial" w:cs="Arial"/>
          <w:bCs/>
          <w:sz w:val="22"/>
          <w:szCs w:val="22"/>
        </w:rPr>
        <w:t>bathing. Keeping</w:t>
      </w:r>
      <w:r w:rsidRPr="00D25657">
        <w:rPr>
          <w:rFonts w:ascii="Arial" w:hAnsi="Arial" w:cs="Arial"/>
          <w:bCs/>
          <w:sz w:val="22"/>
          <w:szCs w:val="22"/>
        </w:rPr>
        <w:t xml:space="preserve"> surfaces, equipment, and living areas tidy and </w:t>
      </w:r>
      <w:r w:rsidR="00415F8C" w:rsidRPr="00D25657">
        <w:rPr>
          <w:rFonts w:ascii="Arial" w:hAnsi="Arial" w:cs="Arial"/>
          <w:bCs/>
          <w:sz w:val="22"/>
          <w:szCs w:val="22"/>
        </w:rPr>
        <w:t>clean. You</w:t>
      </w:r>
      <w:r w:rsidRPr="00D25657">
        <w:rPr>
          <w:rFonts w:ascii="Arial" w:hAnsi="Arial" w:cs="Arial"/>
          <w:bCs/>
          <w:sz w:val="22"/>
          <w:szCs w:val="22"/>
        </w:rPr>
        <w:t xml:space="preserve"> will be expected to attend appointments, order medication and issue </w:t>
      </w:r>
      <w:r w:rsidR="00536D3E" w:rsidRPr="00D25657">
        <w:rPr>
          <w:rFonts w:ascii="Arial" w:hAnsi="Arial" w:cs="Arial"/>
          <w:bCs/>
          <w:sz w:val="22"/>
          <w:szCs w:val="22"/>
        </w:rPr>
        <w:t>medication,</w:t>
      </w:r>
      <w:r w:rsidRPr="00D25657">
        <w:rPr>
          <w:rFonts w:ascii="Arial" w:hAnsi="Arial" w:cs="Arial"/>
          <w:bCs/>
          <w:sz w:val="22"/>
          <w:szCs w:val="22"/>
        </w:rPr>
        <w:t xml:space="preserve"> as necessary.</w:t>
      </w:r>
    </w:p>
    <w:p w14:paraId="11D48378" w14:textId="77777777" w:rsidR="00F02E79" w:rsidRPr="00D25657" w:rsidRDefault="00F02E79" w:rsidP="00E2100B">
      <w:pPr>
        <w:ind w:left="284" w:right="-90"/>
        <w:rPr>
          <w:rFonts w:ascii="Arial" w:hAnsi="Arial" w:cs="Arial"/>
          <w:bCs/>
          <w:sz w:val="22"/>
          <w:szCs w:val="22"/>
        </w:rPr>
      </w:pPr>
    </w:p>
    <w:p w14:paraId="536D5896" w14:textId="6BC957DB" w:rsidR="00612C25" w:rsidRPr="00D25657" w:rsidRDefault="00233E2F" w:rsidP="00E2100B">
      <w:pPr>
        <w:ind w:left="284" w:right="-90"/>
        <w:rPr>
          <w:rFonts w:ascii="Arial" w:hAnsi="Arial" w:cs="Arial"/>
          <w:bCs/>
          <w:sz w:val="22"/>
          <w:szCs w:val="22"/>
        </w:rPr>
      </w:pPr>
      <w:r w:rsidRPr="00D25657">
        <w:rPr>
          <w:rFonts w:ascii="Arial" w:hAnsi="Arial" w:cs="Arial"/>
          <w:bCs/>
          <w:sz w:val="22"/>
          <w:szCs w:val="22"/>
        </w:rPr>
        <w:t>Make sure the client</w:t>
      </w:r>
      <w:r w:rsidR="00536D3E" w:rsidRPr="00D25657">
        <w:rPr>
          <w:rFonts w:ascii="Arial" w:hAnsi="Arial" w:cs="Arial"/>
          <w:bCs/>
          <w:sz w:val="22"/>
          <w:szCs w:val="22"/>
        </w:rPr>
        <w:t xml:space="preserve"> wellbeing</w:t>
      </w:r>
      <w:r w:rsidR="00612C25" w:rsidRPr="00D25657">
        <w:rPr>
          <w:rFonts w:ascii="Arial" w:hAnsi="Arial" w:cs="Arial"/>
          <w:bCs/>
          <w:sz w:val="22"/>
          <w:szCs w:val="22"/>
        </w:rPr>
        <w:t xml:space="preserve"> is maintained through a </w:t>
      </w:r>
      <w:r w:rsidR="00415F8C" w:rsidRPr="00D25657">
        <w:rPr>
          <w:rFonts w:ascii="Arial" w:hAnsi="Arial" w:cs="Arial"/>
          <w:bCs/>
          <w:sz w:val="22"/>
          <w:szCs w:val="22"/>
        </w:rPr>
        <w:t>well-established</w:t>
      </w:r>
      <w:r w:rsidR="00612C25" w:rsidRPr="00D25657">
        <w:rPr>
          <w:rFonts w:ascii="Arial" w:hAnsi="Arial" w:cs="Arial"/>
          <w:bCs/>
          <w:sz w:val="22"/>
          <w:szCs w:val="22"/>
        </w:rPr>
        <w:t xml:space="preserve"> routine. Drinking, eating healthily, and walking short distances and taking journeys out visiting places are all part of this routine. The client rises every day </w:t>
      </w:r>
      <w:proofErr w:type="gramStart"/>
      <w:r w:rsidR="00612C25" w:rsidRPr="00D25657">
        <w:rPr>
          <w:rFonts w:ascii="Arial" w:hAnsi="Arial" w:cs="Arial"/>
          <w:bCs/>
          <w:sz w:val="22"/>
          <w:szCs w:val="22"/>
        </w:rPr>
        <w:t xml:space="preserve">fairly </w:t>
      </w:r>
      <w:r w:rsidR="00415F8C" w:rsidRPr="00D25657">
        <w:rPr>
          <w:rFonts w:ascii="Arial" w:hAnsi="Arial" w:cs="Arial"/>
          <w:bCs/>
          <w:sz w:val="22"/>
          <w:szCs w:val="22"/>
        </w:rPr>
        <w:t>early</w:t>
      </w:r>
      <w:proofErr w:type="gramEnd"/>
      <w:r w:rsidR="00415F8C" w:rsidRPr="00D25657">
        <w:rPr>
          <w:rFonts w:ascii="Arial" w:hAnsi="Arial" w:cs="Arial"/>
          <w:bCs/>
          <w:sz w:val="22"/>
          <w:szCs w:val="22"/>
        </w:rPr>
        <w:t>, takes</w:t>
      </w:r>
      <w:r w:rsidR="00612C25" w:rsidRPr="00D25657">
        <w:rPr>
          <w:rFonts w:ascii="Arial" w:hAnsi="Arial" w:cs="Arial"/>
          <w:bCs/>
          <w:sz w:val="22"/>
          <w:szCs w:val="22"/>
        </w:rPr>
        <w:t xml:space="preserve"> a bath, breakfast with P&amp;</w:t>
      </w:r>
      <w:r w:rsidR="00536D3E" w:rsidRPr="00D25657">
        <w:rPr>
          <w:rFonts w:ascii="Arial" w:hAnsi="Arial" w:cs="Arial"/>
          <w:bCs/>
          <w:sz w:val="22"/>
          <w:szCs w:val="22"/>
        </w:rPr>
        <w:t>J, and</w:t>
      </w:r>
      <w:r w:rsidR="00612C25" w:rsidRPr="00D25657">
        <w:rPr>
          <w:rFonts w:ascii="Arial" w:hAnsi="Arial" w:cs="Arial"/>
          <w:bCs/>
          <w:sz w:val="22"/>
          <w:szCs w:val="22"/>
        </w:rPr>
        <w:t xml:space="preserve"> likes to be out at least once a day </w:t>
      </w:r>
      <w:r w:rsidRPr="00D25657">
        <w:rPr>
          <w:rFonts w:ascii="Arial" w:hAnsi="Arial" w:cs="Arial"/>
          <w:bCs/>
          <w:sz w:val="22"/>
          <w:szCs w:val="22"/>
        </w:rPr>
        <w:t>(weather</w:t>
      </w:r>
      <w:r w:rsidR="00612C25" w:rsidRPr="00D25657">
        <w:rPr>
          <w:rFonts w:ascii="Arial" w:hAnsi="Arial" w:cs="Arial"/>
          <w:bCs/>
          <w:sz w:val="22"/>
          <w:szCs w:val="22"/>
        </w:rPr>
        <w:t xml:space="preserve"> and </w:t>
      </w:r>
      <w:r w:rsidR="00415F8C" w:rsidRPr="00D25657">
        <w:rPr>
          <w:rFonts w:ascii="Arial" w:hAnsi="Arial" w:cs="Arial"/>
          <w:bCs/>
          <w:sz w:val="22"/>
          <w:szCs w:val="22"/>
        </w:rPr>
        <w:t>wellbeing</w:t>
      </w:r>
      <w:r w:rsidR="00612C25" w:rsidRPr="00D25657">
        <w:rPr>
          <w:rFonts w:ascii="Arial" w:hAnsi="Arial" w:cs="Arial"/>
          <w:bCs/>
          <w:sz w:val="22"/>
          <w:szCs w:val="22"/>
        </w:rPr>
        <w:t xml:space="preserve"> permitting); watching some TV before super and early retirement to bed. You are required to assist with this routine too.</w:t>
      </w:r>
    </w:p>
    <w:p w14:paraId="140C29A8" w14:textId="451DADB9" w:rsidR="00233E2F" w:rsidRDefault="00233E2F" w:rsidP="00E2100B">
      <w:pPr>
        <w:ind w:left="284" w:right="-90"/>
        <w:rPr>
          <w:rFonts w:ascii="Arial" w:hAnsi="Arial" w:cs="Arial"/>
          <w:b/>
          <w:sz w:val="22"/>
          <w:szCs w:val="22"/>
        </w:rPr>
      </w:pPr>
    </w:p>
    <w:p w14:paraId="0CB94F18" w14:textId="7BAC9D3E" w:rsidR="003F48DB" w:rsidRPr="003B0AE2" w:rsidRDefault="003F48DB" w:rsidP="00E2100B">
      <w:pPr>
        <w:ind w:right="-90"/>
        <w:rPr>
          <w:rFonts w:ascii="Arial" w:hAnsi="Arial" w:cs="Arial"/>
          <w:b/>
          <w:sz w:val="22"/>
          <w:szCs w:val="22"/>
        </w:rPr>
      </w:pPr>
    </w:p>
    <w:p w14:paraId="6C212ADF" w14:textId="58FA9F09" w:rsidR="00970C68" w:rsidRPr="003B0AE2" w:rsidRDefault="00970C68" w:rsidP="00E2100B">
      <w:pPr>
        <w:ind w:left="360" w:right="-90"/>
        <w:rPr>
          <w:rFonts w:ascii="Arial" w:hAnsi="Arial" w:cs="Arial"/>
          <w:b/>
          <w:sz w:val="22"/>
          <w:szCs w:val="22"/>
        </w:rPr>
      </w:pPr>
      <w:r w:rsidRPr="003B0AE2">
        <w:rPr>
          <w:rFonts w:ascii="Arial" w:hAnsi="Arial" w:cs="Arial"/>
          <w:b/>
          <w:sz w:val="22"/>
          <w:szCs w:val="22"/>
        </w:rPr>
        <w:t>Training below will be offered and paid for by the employer:</w:t>
      </w:r>
    </w:p>
    <w:p w14:paraId="149E22CD" w14:textId="65192944" w:rsidR="00E9424C" w:rsidRPr="003B0AE2" w:rsidRDefault="001534BE" w:rsidP="00E2100B">
      <w:pPr>
        <w:ind w:left="360" w:right="-90"/>
        <w:rPr>
          <w:rFonts w:ascii="Arial" w:hAnsi="Arial" w:cs="Arial"/>
          <w:sz w:val="22"/>
          <w:szCs w:val="22"/>
        </w:rPr>
      </w:pPr>
      <w:r w:rsidRPr="003B0AE2">
        <w:rPr>
          <w:rFonts w:ascii="Arial" w:hAnsi="Arial" w:cs="Arial"/>
          <w:sz w:val="22"/>
          <w:szCs w:val="22"/>
        </w:rPr>
        <w:t xml:space="preserve"> </w:t>
      </w:r>
      <w:r w:rsidR="00A353A9" w:rsidRPr="003B0AE2">
        <w:rPr>
          <w:rFonts w:ascii="Arial" w:hAnsi="Arial" w:cs="Arial"/>
          <w:sz w:val="22"/>
          <w:szCs w:val="22"/>
        </w:rPr>
        <w:t>Adult Support &amp; Protection</w:t>
      </w:r>
    </w:p>
    <w:p w14:paraId="3E6E7BA6" w14:textId="77777777" w:rsidR="00233E2F" w:rsidRPr="003B0AE2" w:rsidRDefault="00233E2F" w:rsidP="00E2100B">
      <w:pPr>
        <w:ind w:left="360" w:right="-90"/>
        <w:rPr>
          <w:rFonts w:ascii="Arial" w:hAnsi="Arial" w:cs="Arial"/>
          <w:b/>
          <w:sz w:val="22"/>
          <w:szCs w:val="22"/>
        </w:rPr>
      </w:pPr>
    </w:p>
    <w:p w14:paraId="38C870B3" w14:textId="77777777" w:rsidR="00970C68" w:rsidRPr="003B0AE2" w:rsidRDefault="00970C68" w:rsidP="00E2100B">
      <w:pPr>
        <w:ind w:left="360" w:right="-90"/>
        <w:rPr>
          <w:rFonts w:ascii="Arial" w:hAnsi="Arial" w:cs="Arial"/>
          <w:b/>
          <w:sz w:val="22"/>
          <w:szCs w:val="22"/>
        </w:rPr>
      </w:pPr>
      <w:r w:rsidRPr="003B0AE2">
        <w:rPr>
          <w:rFonts w:ascii="Arial" w:hAnsi="Arial" w:cs="Arial"/>
          <w:b/>
          <w:sz w:val="22"/>
          <w:szCs w:val="22"/>
        </w:rPr>
        <w:t>Annual Leave:</w:t>
      </w:r>
    </w:p>
    <w:p w14:paraId="1A3B4976" w14:textId="60C8316C" w:rsidR="00A222F8" w:rsidRPr="003B0AE2" w:rsidRDefault="00236AD4" w:rsidP="00274E0C">
      <w:pPr>
        <w:ind w:left="360"/>
        <w:jc w:val="both"/>
        <w:rPr>
          <w:rFonts w:ascii="Arial" w:hAnsi="Arial" w:cs="Arial"/>
          <w:b/>
          <w:sz w:val="22"/>
          <w:szCs w:val="22"/>
        </w:rPr>
      </w:pPr>
      <w:r>
        <w:rPr>
          <w:rFonts w:ascii="Arial" w:hAnsi="Arial" w:cs="Arial"/>
          <w:sz w:val="22"/>
          <w:szCs w:val="22"/>
        </w:rPr>
        <w:t xml:space="preserve">35.6 </w:t>
      </w:r>
      <w:r w:rsidR="00970C68" w:rsidRPr="003B0AE2">
        <w:rPr>
          <w:rFonts w:ascii="Arial" w:hAnsi="Arial" w:cs="Arial"/>
          <w:sz w:val="22"/>
          <w:szCs w:val="22"/>
        </w:rPr>
        <w:t>days pro rata annual leave is paid. The employer does not recognise public holidays.</w:t>
      </w:r>
    </w:p>
    <w:p w14:paraId="6F7DF6A0" w14:textId="77777777" w:rsidR="00A222F8" w:rsidRPr="003B0AE2" w:rsidRDefault="00A222F8" w:rsidP="00A90692">
      <w:pPr>
        <w:ind w:left="360" w:right="-90"/>
        <w:jc w:val="both"/>
        <w:rPr>
          <w:rFonts w:ascii="Arial" w:hAnsi="Arial" w:cs="Arial"/>
          <w:b/>
          <w:sz w:val="22"/>
          <w:szCs w:val="22"/>
        </w:rPr>
      </w:pPr>
    </w:p>
    <w:p w14:paraId="4E6B5242" w14:textId="77777777" w:rsidR="00860FB7" w:rsidRPr="003B0AE2" w:rsidRDefault="00860FB7" w:rsidP="00A90692">
      <w:pPr>
        <w:ind w:left="360" w:right="-90"/>
        <w:jc w:val="both"/>
        <w:rPr>
          <w:rFonts w:ascii="Arial" w:hAnsi="Arial" w:cs="Arial"/>
          <w:b/>
          <w:sz w:val="22"/>
          <w:szCs w:val="22"/>
        </w:rPr>
      </w:pPr>
      <w:r w:rsidRPr="003B0AE2">
        <w:rPr>
          <w:rFonts w:ascii="Arial" w:hAnsi="Arial" w:cs="Arial"/>
          <w:b/>
          <w:sz w:val="22"/>
          <w:szCs w:val="22"/>
        </w:rPr>
        <w:t>References and Protecting Vulnerable Groups (PVG) Scheme:</w:t>
      </w:r>
    </w:p>
    <w:p w14:paraId="378098D6" w14:textId="77777777" w:rsidR="00087621" w:rsidRPr="00087621" w:rsidRDefault="00860FB7" w:rsidP="00087621">
      <w:pPr>
        <w:ind w:left="360" w:right="-90"/>
        <w:jc w:val="both"/>
        <w:rPr>
          <w:rFonts w:ascii="Arial" w:hAnsi="Arial" w:cs="Arial"/>
          <w:b/>
          <w:bCs/>
          <w:sz w:val="22"/>
          <w:szCs w:val="22"/>
          <w:u w:val="single"/>
        </w:rPr>
      </w:pPr>
      <w:r w:rsidRPr="003B0AE2">
        <w:rPr>
          <w:rFonts w:ascii="Arial" w:hAnsi="Arial" w:cs="Arial"/>
          <w:sz w:val="22"/>
          <w:szCs w:val="22"/>
        </w:rPr>
        <w:t>A reference from 2 employers, one of which should be current or re</w:t>
      </w:r>
      <w:r w:rsidR="007F49F7" w:rsidRPr="003B0AE2">
        <w:rPr>
          <w:rFonts w:ascii="Arial" w:hAnsi="Arial" w:cs="Arial"/>
          <w:sz w:val="22"/>
          <w:szCs w:val="22"/>
        </w:rPr>
        <w:t>cent is required</w:t>
      </w:r>
      <w:r w:rsidR="00536D3E" w:rsidRPr="003B0AE2">
        <w:rPr>
          <w:rFonts w:ascii="Arial" w:hAnsi="Arial" w:cs="Arial"/>
          <w:sz w:val="22"/>
          <w:szCs w:val="22"/>
        </w:rPr>
        <w:t xml:space="preserve">. </w:t>
      </w:r>
      <w:r w:rsidR="00087621" w:rsidRPr="00087621">
        <w:rPr>
          <w:rFonts w:ascii="Arial" w:hAnsi="Arial" w:cs="Arial"/>
          <w:b/>
          <w:bCs/>
          <w:sz w:val="22"/>
          <w:szCs w:val="22"/>
          <w:u w:val="single"/>
        </w:rPr>
        <w:t>PVG will be required for successful applicant</w:t>
      </w:r>
    </w:p>
    <w:p w14:paraId="063F8AD1" w14:textId="5B7417E4" w:rsidR="00860FB7" w:rsidRPr="003B0AE2" w:rsidRDefault="00860FB7" w:rsidP="00A90692">
      <w:pPr>
        <w:ind w:left="360" w:right="-90"/>
        <w:jc w:val="both"/>
        <w:rPr>
          <w:rFonts w:ascii="Arial" w:hAnsi="Arial" w:cs="Arial"/>
          <w:sz w:val="22"/>
          <w:szCs w:val="22"/>
        </w:rPr>
      </w:pPr>
    </w:p>
    <w:p w14:paraId="4EBD296D" w14:textId="77777777" w:rsidR="00E26221" w:rsidRPr="003B0AE2" w:rsidRDefault="00E26221" w:rsidP="00A90692">
      <w:pPr>
        <w:ind w:left="360" w:right="-90"/>
        <w:jc w:val="both"/>
        <w:rPr>
          <w:rFonts w:ascii="Arial" w:hAnsi="Arial" w:cs="Arial"/>
          <w:b/>
          <w:sz w:val="22"/>
          <w:szCs w:val="22"/>
        </w:rPr>
      </w:pPr>
    </w:p>
    <w:p w14:paraId="7643B707" w14:textId="3F519074" w:rsidR="003B0AE2" w:rsidRPr="003B0AE2" w:rsidRDefault="00860FB7" w:rsidP="00274E0C">
      <w:pPr>
        <w:ind w:left="360" w:right="-90"/>
        <w:jc w:val="both"/>
        <w:rPr>
          <w:rFonts w:ascii="Arial" w:hAnsi="Arial" w:cs="Arial"/>
          <w:b/>
          <w:sz w:val="22"/>
          <w:szCs w:val="22"/>
        </w:rPr>
      </w:pPr>
      <w:r w:rsidRPr="003B0AE2">
        <w:rPr>
          <w:rFonts w:ascii="Arial" w:hAnsi="Arial" w:cs="Arial"/>
          <w:b/>
          <w:sz w:val="22"/>
          <w:szCs w:val="22"/>
        </w:rPr>
        <w:t xml:space="preserve">Cornerstone’s </w:t>
      </w:r>
      <w:r w:rsidR="00760753" w:rsidRPr="003B0AE2">
        <w:rPr>
          <w:rFonts w:ascii="Arial" w:hAnsi="Arial" w:cs="Arial"/>
          <w:b/>
          <w:sz w:val="22"/>
          <w:szCs w:val="22"/>
        </w:rPr>
        <w:t>Self-Directed</w:t>
      </w:r>
      <w:r w:rsidR="00CF51C4" w:rsidRPr="003B0AE2">
        <w:rPr>
          <w:rFonts w:ascii="Arial" w:hAnsi="Arial" w:cs="Arial"/>
          <w:b/>
          <w:sz w:val="22"/>
          <w:szCs w:val="22"/>
        </w:rPr>
        <w:t xml:space="preserve"> Support Service</w:t>
      </w:r>
      <w:r w:rsidRPr="003B0AE2">
        <w:rPr>
          <w:rFonts w:ascii="Arial" w:hAnsi="Arial" w:cs="Arial"/>
          <w:b/>
          <w:sz w:val="22"/>
          <w:szCs w:val="22"/>
        </w:rPr>
        <w:t xml:space="preserve"> exists to support people to employ their own Personal Assistants and/or purchase services using </w:t>
      </w:r>
      <w:r w:rsidR="00CF51C4" w:rsidRPr="003B0AE2">
        <w:rPr>
          <w:rFonts w:ascii="Arial" w:hAnsi="Arial" w:cs="Arial"/>
          <w:b/>
          <w:sz w:val="22"/>
          <w:szCs w:val="22"/>
        </w:rPr>
        <w:t>SDS</w:t>
      </w:r>
      <w:r w:rsidRPr="003B0AE2">
        <w:rPr>
          <w:rFonts w:ascii="Arial" w:hAnsi="Arial" w:cs="Arial"/>
          <w:b/>
          <w:sz w:val="22"/>
          <w:szCs w:val="22"/>
        </w:rPr>
        <w:t xml:space="preserve"> Payments</w:t>
      </w:r>
      <w:r w:rsidR="00536D3E" w:rsidRPr="003B0AE2">
        <w:rPr>
          <w:rFonts w:ascii="Arial" w:hAnsi="Arial" w:cs="Arial"/>
          <w:b/>
          <w:sz w:val="22"/>
          <w:szCs w:val="22"/>
        </w:rPr>
        <w:t xml:space="preserve">. </w:t>
      </w:r>
      <w:r w:rsidRPr="003B0AE2">
        <w:rPr>
          <w:rFonts w:ascii="Arial" w:hAnsi="Arial" w:cs="Arial"/>
          <w:b/>
          <w:sz w:val="22"/>
          <w:szCs w:val="22"/>
        </w:rPr>
        <w:t xml:space="preserve">As an organisation we are not the employer but merely assist people to recruit staff when required.  If you are employed, your contract will be with the person in receipt of the </w:t>
      </w:r>
      <w:r w:rsidR="00CF51C4" w:rsidRPr="003B0AE2">
        <w:rPr>
          <w:rFonts w:ascii="Arial" w:hAnsi="Arial" w:cs="Arial"/>
          <w:b/>
          <w:sz w:val="22"/>
          <w:szCs w:val="22"/>
        </w:rPr>
        <w:t xml:space="preserve">SDS Payment </w:t>
      </w:r>
      <w:r w:rsidRPr="003B0AE2">
        <w:rPr>
          <w:rFonts w:ascii="Arial" w:hAnsi="Arial" w:cs="Arial"/>
          <w:b/>
          <w:sz w:val="22"/>
          <w:szCs w:val="22"/>
        </w:rPr>
        <w:t>and not with Cornerstone.</w:t>
      </w:r>
    </w:p>
    <w:p w14:paraId="6B2D4E45" w14:textId="3C580484" w:rsidR="00274E0C" w:rsidRDefault="00274E0C" w:rsidP="00274E0C">
      <w:pPr>
        <w:ind w:left="360" w:right="-90"/>
        <w:jc w:val="both"/>
        <w:rPr>
          <w:rFonts w:ascii="Arial" w:hAnsi="Arial" w:cs="Arial"/>
          <w:b/>
          <w:sz w:val="22"/>
          <w:szCs w:val="22"/>
        </w:rPr>
      </w:pPr>
    </w:p>
    <w:p w14:paraId="17B21798" w14:textId="263FDB51" w:rsidR="00A22A81" w:rsidRDefault="00A22A81" w:rsidP="00274E0C">
      <w:pPr>
        <w:ind w:left="360" w:right="-90"/>
        <w:jc w:val="both"/>
        <w:rPr>
          <w:rFonts w:ascii="Arial" w:hAnsi="Arial" w:cs="Arial"/>
          <w:b/>
          <w:sz w:val="22"/>
          <w:szCs w:val="22"/>
        </w:rPr>
      </w:pPr>
    </w:p>
    <w:p w14:paraId="7ACD75A2" w14:textId="2819566D" w:rsidR="00A22A81" w:rsidRDefault="00A22A81" w:rsidP="00274E0C">
      <w:pPr>
        <w:ind w:left="360" w:right="-90"/>
        <w:jc w:val="both"/>
        <w:rPr>
          <w:rFonts w:ascii="Arial" w:hAnsi="Arial" w:cs="Arial"/>
          <w:b/>
          <w:sz w:val="22"/>
          <w:szCs w:val="22"/>
        </w:rPr>
      </w:pPr>
    </w:p>
    <w:p w14:paraId="6F1553A9" w14:textId="20375FDA" w:rsidR="00D25657" w:rsidRDefault="00D25657" w:rsidP="00274E0C">
      <w:pPr>
        <w:ind w:left="360" w:right="-90"/>
        <w:jc w:val="both"/>
        <w:rPr>
          <w:rFonts w:ascii="Arial" w:hAnsi="Arial" w:cs="Arial"/>
          <w:b/>
          <w:sz w:val="22"/>
          <w:szCs w:val="22"/>
        </w:rPr>
      </w:pPr>
    </w:p>
    <w:p w14:paraId="0764DF94" w14:textId="43E1D8C7" w:rsidR="00D25657" w:rsidRDefault="00D25657" w:rsidP="00274E0C">
      <w:pPr>
        <w:ind w:left="360" w:right="-90"/>
        <w:jc w:val="both"/>
        <w:rPr>
          <w:rFonts w:ascii="Arial" w:hAnsi="Arial" w:cs="Arial"/>
          <w:b/>
          <w:sz w:val="22"/>
          <w:szCs w:val="22"/>
        </w:rPr>
      </w:pPr>
    </w:p>
    <w:p w14:paraId="4A4623FB" w14:textId="7FDF3E47" w:rsidR="00D25657" w:rsidRDefault="00D25657" w:rsidP="00274E0C">
      <w:pPr>
        <w:ind w:left="360" w:right="-90"/>
        <w:jc w:val="both"/>
        <w:rPr>
          <w:rFonts w:ascii="Arial" w:hAnsi="Arial" w:cs="Arial"/>
          <w:b/>
          <w:sz w:val="22"/>
          <w:szCs w:val="22"/>
        </w:rPr>
      </w:pPr>
    </w:p>
    <w:p w14:paraId="326531CA" w14:textId="6F33DFEE" w:rsidR="00D25657" w:rsidRDefault="00D25657" w:rsidP="00274E0C">
      <w:pPr>
        <w:ind w:left="360" w:right="-90"/>
        <w:jc w:val="both"/>
        <w:rPr>
          <w:rFonts w:ascii="Arial" w:hAnsi="Arial" w:cs="Arial"/>
          <w:b/>
          <w:sz w:val="22"/>
          <w:szCs w:val="22"/>
        </w:rPr>
      </w:pPr>
    </w:p>
    <w:p w14:paraId="3422AD97" w14:textId="316A44B6" w:rsidR="00D25657" w:rsidRDefault="00D25657" w:rsidP="00274E0C">
      <w:pPr>
        <w:ind w:left="360" w:right="-90"/>
        <w:jc w:val="both"/>
        <w:rPr>
          <w:rFonts w:ascii="Arial" w:hAnsi="Arial" w:cs="Arial"/>
          <w:b/>
          <w:sz w:val="22"/>
          <w:szCs w:val="22"/>
        </w:rPr>
      </w:pPr>
    </w:p>
    <w:p w14:paraId="195D18F6" w14:textId="77777777" w:rsidR="00DF0D79" w:rsidRDefault="00DF0D79" w:rsidP="00274E0C">
      <w:pPr>
        <w:ind w:left="360" w:right="-90"/>
        <w:jc w:val="both"/>
        <w:rPr>
          <w:rFonts w:ascii="Arial" w:hAnsi="Arial" w:cs="Arial"/>
          <w:b/>
          <w:sz w:val="22"/>
          <w:szCs w:val="22"/>
        </w:rPr>
      </w:pPr>
    </w:p>
    <w:p w14:paraId="66C29C98" w14:textId="77777777" w:rsidR="00DF0D79" w:rsidRDefault="00DF0D79" w:rsidP="00274E0C">
      <w:pPr>
        <w:ind w:left="360" w:right="-90"/>
        <w:jc w:val="both"/>
        <w:rPr>
          <w:rFonts w:ascii="Arial" w:hAnsi="Arial" w:cs="Arial"/>
          <w:b/>
          <w:sz w:val="22"/>
          <w:szCs w:val="22"/>
        </w:rPr>
      </w:pPr>
    </w:p>
    <w:p w14:paraId="017D2303" w14:textId="77777777" w:rsidR="00DF0D79" w:rsidRDefault="00DF0D79" w:rsidP="00274E0C">
      <w:pPr>
        <w:ind w:left="360" w:right="-90"/>
        <w:jc w:val="both"/>
        <w:rPr>
          <w:rFonts w:ascii="Arial" w:hAnsi="Arial" w:cs="Arial"/>
          <w:b/>
          <w:sz w:val="22"/>
          <w:szCs w:val="22"/>
        </w:rPr>
      </w:pPr>
    </w:p>
    <w:p w14:paraId="0E1AB00D" w14:textId="77777777" w:rsidR="00DF0D79" w:rsidRDefault="00DF0D79" w:rsidP="00274E0C">
      <w:pPr>
        <w:ind w:left="360" w:right="-90"/>
        <w:jc w:val="both"/>
        <w:rPr>
          <w:rFonts w:ascii="Arial" w:hAnsi="Arial" w:cs="Arial"/>
          <w:b/>
          <w:sz w:val="22"/>
          <w:szCs w:val="22"/>
        </w:rPr>
      </w:pPr>
    </w:p>
    <w:p w14:paraId="54DABF33" w14:textId="66E5F37F" w:rsidR="00D25657" w:rsidRDefault="00D25657" w:rsidP="00274E0C">
      <w:pPr>
        <w:ind w:left="360" w:right="-90"/>
        <w:jc w:val="both"/>
        <w:rPr>
          <w:rFonts w:ascii="Arial" w:hAnsi="Arial" w:cs="Arial"/>
          <w:b/>
          <w:sz w:val="22"/>
          <w:szCs w:val="22"/>
        </w:rPr>
      </w:pPr>
    </w:p>
    <w:p w14:paraId="1EBB4587" w14:textId="1166FF39" w:rsidR="00D25657" w:rsidRDefault="00D25657" w:rsidP="00274E0C">
      <w:pPr>
        <w:ind w:left="360" w:right="-90"/>
        <w:jc w:val="both"/>
        <w:rPr>
          <w:rFonts w:ascii="Arial" w:hAnsi="Arial" w:cs="Arial"/>
          <w:b/>
          <w:sz w:val="22"/>
          <w:szCs w:val="22"/>
        </w:rPr>
      </w:pPr>
    </w:p>
    <w:p w14:paraId="32427BF6" w14:textId="77777777" w:rsidR="00DF0D79" w:rsidRDefault="00DF0D79" w:rsidP="00930DEF">
      <w:pPr>
        <w:ind w:right="-90"/>
        <w:jc w:val="both"/>
        <w:rPr>
          <w:rFonts w:ascii="Arial" w:hAnsi="Arial" w:cs="Arial"/>
          <w:b/>
          <w:sz w:val="22"/>
          <w:szCs w:val="22"/>
        </w:rPr>
      </w:pPr>
    </w:p>
    <w:p w14:paraId="2A0E366F" w14:textId="77777777" w:rsidR="00DF0D79" w:rsidRDefault="00DF0D79" w:rsidP="00930DEF">
      <w:pPr>
        <w:ind w:right="-90"/>
        <w:jc w:val="both"/>
        <w:rPr>
          <w:rFonts w:ascii="Arial" w:hAnsi="Arial" w:cs="Arial"/>
          <w:b/>
          <w:sz w:val="22"/>
          <w:szCs w:val="22"/>
        </w:rPr>
      </w:pPr>
    </w:p>
    <w:p w14:paraId="7EF2A1BF" w14:textId="3B9A507A" w:rsidR="0012766B" w:rsidRDefault="0012766B" w:rsidP="00930DEF">
      <w:pPr>
        <w:ind w:right="-90"/>
        <w:jc w:val="both"/>
        <w:rPr>
          <w:rFonts w:ascii="Arial" w:hAnsi="Arial" w:cs="Arial"/>
          <w:b/>
          <w:sz w:val="22"/>
          <w:szCs w:val="22"/>
        </w:rPr>
      </w:pPr>
      <w:r w:rsidRPr="003B0AE2">
        <w:rPr>
          <w:rFonts w:ascii="Arial" w:hAnsi="Arial" w:cs="Arial"/>
          <w:b/>
          <w:sz w:val="22"/>
          <w:szCs w:val="22"/>
        </w:rPr>
        <w:t>Person Specification</w:t>
      </w:r>
    </w:p>
    <w:p w14:paraId="1DBF074A" w14:textId="77777777" w:rsidR="008565C7" w:rsidRPr="003B0AE2" w:rsidRDefault="008565C7" w:rsidP="00274E0C">
      <w:pPr>
        <w:ind w:left="360" w:right="-90"/>
        <w:jc w:val="both"/>
        <w:rPr>
          <w:rFonts w:ascii="Arial" w:hAnsi="Arial" w:cs="Arial"/>
          <w:sz w:val="22"/>
          <w:szCs w:val="22"/>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4008"/>
        <w:gridCol w:w="3647"/>
      </w:tblGrid>
      <w:tr w:rsidR="00970C68" w:rsidRPr="003B0AE2" w14:paraId="63D2739E" w14:textId="77777777" w:rsidTr="00E26221">
        <w:trPr>
          <w:trHeight w:val="715"/>
        </w:trPr>
        <w:tc>
          <w:tcPr>
            <w:tcW w:w="1984" w:type="dxa"/>
            <w:tcBorders>
              <w:bottom w:val="single" w:sz="4" w:space="0" w:color="auto"/>
            </w:tcBorders>
            <w:shd w:val="clear" w:color="auto" w:fill="auto"/>
          </w:tcPr>
          <w:p w14:paraId="3D3421D6" w14:textId="77777777"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Attributes</w:t>
            </w:r>
          </w:p>
        </w:tc>
        <w:tc>
          <w:tcPr>
            <w:tcW w:w="4008" w:type="dxa"/>
            <w:tcBorders>
              <w:bottom w:val="single" w:sz="4" w:space="0" w:color="auto"/>
            </w:tcBorders>
            <w:shd w:val="clear" w:color="auto" w:fill="auto"/>
          </w:tcPr>
          <w:p w14:paraId="1402D58D"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Essential</w:t>
            </w:r>
          </w:p>
          <w:p w14:paraId="4BC74EA6"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(The minimum acceptable levels for safe and effective job performance)</w:t>
            </w:r>
          </w:p>
        </w:tc>
        <w:tc>
          <w:tcPr>
            <w:tcW w:w="3647" w:type="dxa"/>
            <w:tcBorders>
              <w:bottom w:val="single" w:sz="4" w:space="0" w:color="auto"/>
            </w:tcBorders>
            <w:shd w:val="clear" w:color="auto" w:fill="auto"/>
          </w:tcPr>
          <w:p w14:paraId="38211AA2"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Desirable</w:t>
            </w:r>
          </w:p>
          <w:p w14:paraId="69079B01"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(The attributes of the ideal candidate)</w:t>
            </w:r>
          </w:p>
        </w:tc>
      </w:tr>
      <w:tr w:rsidR="00970C68" w:rsidRPr="003B0AE2" w14:paraId="32BDC1A2" w14:textId="77777777" w:rsidTr="00E26221">
        <w:trPr>
          <w:trHeight w:val="289"/>
        </w:trPr>
        <w:tc>
          <w:tcPr>
            <w:tcW w:w="1984" w:type="dxa"/>
            <w:shd w:val="clear" w:color="auto" w:fill="E0E0E0"/>
          </w:tcPr>
          <w:p w14:paraId="1BAA50B6" w14:textId="77777777" w:rsidR="00970C68" w:rsidRPr="003B0AE2" w:rsidRDefault="00970C68" w:rsidP="00DF7AB4">
            <w:pPr>
              <w:tabs>
                <w:tab w:val="left" w:pos="360"/>
                <w:tab w:val="left" w:pos="1080"/>
              </w:tabs>
              <w:jc w:val="center"/>
              <w:rPr>
                <w:rFonts w:ascii="Arial" w:hAnsi="Arial" w:cs="Arial"/>
                <w:b/>
                <w:sz w:val="22"/>
                <w:szCs w:val="22"/>
              </w:rPr>
            </w:pPr>
          </w:p>
        </w:tc>
        <w:tc>
          <w:tcPr>
            <w:tcW w:w="4008" w:type="dxa"/>
            <w:shd w:val="clear" w:color="auto" w:fill="E0E0E0"/>
          </w:tcPr>
          <w:p w14:paraId="6FE72790" w14:textId="77777777" w:rsidR="00970C68" w:rsidRPr="003B0AE2" w:rsidRDefault="00970C68" w:rsidP="00DF7AB4">
            <w:pPr>
              <w:tabs>
                <w:tab w:val="left" w:pos="360"/>
                <w:tab w:val="left" w:pos="1080"/>
              </w:tabs>
              <w:jc w:val="both"/>
              <w:rPr>
                <w:rFonts w:ascii="Arial" w:hAnsi="Arial" w:cs="Arial"/>
                <w:sz w:val="22"/>
                <w:szCs w:val="22"/>
              </w:rPr>
            </w:pPr>
          </w:p>
        </w:tc>
        <w:tc>
          <w:tcPr>
            <w:tcW w:w="3647" w:type="dxa"/>
            <w:shd w:val="clear" w:color="auto" w:fill="E0E0E0"/>
          </w:tcPr>
          <w:p w14:paraId="11E5AA2A" w14:textId="77777777" w:rsidR="00970C68" w:rsidRPr="003B0AE2" w:rsidRDefault="00970C68" w:rsidP="00DF7AB4">
            <w:pPr>
              <w:tabs>
                <w:tab w:val="left" w:pos="360"/>
                <w:tab w:val="left" w:pos="1080"/>
              </w:tabs>
              <w:jc w:val="both"/>
              <w:rPr>
                <w:rFonts w:ascii="Arial" w:hAnsi="Arial" w:cs="Arial"/>
                <w:sz w:val="22"/>
                <w:szCs w:val="22"/>
              </w:rPr>
            </w:pPr>
          </w:p>
        </w:tc>
      </w:tr>
      <w:tr w:rsidR="00970C68" w:rsidRPr="003B0AE2" w14:paraId="4AD4649C" w14:textId="77777777" w:rsidTr="00E26221">
        <w:trPr>
          <w:trHeight w:val="439"/>
        </w:trPr>
        <w:tc>
          <w:tcPr>
            <w:tcW w:w="1984" w:type="dxa"/>
            <w:shd w:val="clear" w:color="auto" w:fill="auto"/>
          </w:tcPr>
          <w:p w14:paraId="34BA3C6B" w14:textId="77777777"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Experience</w:t>
            </w:r>
          </w:p>
        </w:tc>
        <w:tc>
          <w:tcPr>
            <w:tcW w:w="4008" w:type="dxa"/>
            <w:shd w:val="clear" w:color="auto" w:fill="auto"/>
          </w:tcPr>
          <w:p w14:paraId="67ACA32B"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Experience of working with adults/children with support needs</w:t>
            </w:r>
            <w:r w:rsidR="00E26221" w:rsidRPr="003B0AE2">
              <w:rPr>
                <w:rFonts w:ascii="Arial" w:hAnsi="Arial" w:cs="Arial"/>
                <w:sz w:val="22"/>
                <w:szCs w:val="22"/>
              </w:rPr>
              <w:t>.</w:t>
            </w:r>
          </w:p>
        </w:tc>
        <w:tc>
          <w:tcPr>
            <w:tcW w:w="3647" w:type="dxa"/>
            <w:shd w:val="clear" w:color="auto" w:fill="auto"/>
          </w:tcPr>
          <w:p w14:paraId="64FCA1B4" w14:textId="77777777" w:rsidR="00970C68" w:rsidRPr="003B0AE2" w:rsidRDefault="00970C68" w:rsidP="00E26221">
            <w:pPr>
              <w:tabs>
                <w:tab w:val="left" w:pos="360"/>
                <w:tab w:val="left" w:pos="1080"/>
              </w:tabs>
              <w:jc w:val="both"/>
              <w:rPr>
                <w:rFonts w:ascii="Arial" w:hAnsi="Arial" w:cs="Arial"/>
                <w:sz w:val="22"/>
                <w:szCs w:val="22"/>
              </w:rPr>
            </w:pPr>
            <w:r w:rsidRPr="003B0AE2">
              <w:rPr>
                <w:rFonts w:ascii="Arial" w:hAnsi="Arial" w:cs="Arial"/>
                <w:sz w:val="22"/>
                <w:szCs w:val="22"/>
              </w:rPr>
              <w:t>Experience of working with people in their own home</w:t>
            </w:r>
            <w:r w:rsidR="00E26221" w:rsidRPr="003B0AE2">
              <w:rPr>
                <w:rFonts w:ascii="Arial" w:hAnsi="Arial" w:cs="Arial"/>
                <w:sz w:val="22"/>
                <w:szCs w:val="22"/>
              </w:rPr>
              <w:t>.</w:t>
            </w:r>
          </w:p>
        </w:tc>
      </w:tr>
      <w:tr w:rsidR="00970C68" w:rsidRPr="003B0AE2" w14:paraId="7E96A62D" w14:textId="77777777" w:rsidTr="00E26221">
        <w:trPr>
          <w:trHeight w:val="822"/>
        </w:trPr>
        <w:tc>
          <w:tcPr>
            <w:tcW w:w="1984" w:type="dxa"/>
            <w:shd w:val="clear" w:color="auto" w:fill="auto"/>
          </w:tcPr>
          <w:p w14:paraId="512495EE"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Education and Qualifications</w:t>
            </w:r>
          </w:p>
        </w:tc>
        <w:tc>
          <w:tcPr>
            <w:tcW w:w="4008" w:type="dxa"/>
            <w:shd w:val="clear" w:color="auto" w:fill="auto"/>
          </w:tcPr>
          <w:p w14:paraId="03989C76"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Good standard of education</w:t>
            </w:r>
            <w:r w:rsidR="00E26221" w:rsidRPr="003B0AE2">
              <w:rPr>
                <w:rFonts w:ascii="Arial" w:hAnsi="Arial" w:cs="Arial"/>
                <w:sz w:val="22"/>
                <w:szCs w:val="22"/>
              </w:rPr>
              <w:t>.</w:t>
            </w:r>
          </w:p>
          <w:p w14:paraId="10B71BE8" w14:textId="77777777" w:rsidR="00970C68" w:rsidRPr="003B0AE2" w:rsidRDefault="00970C68" w:rsidP="00E26221">
            <w:pPr>
              <w:tabs>
                <w:tab w:val="left" w:pos="360"/>
                <w:tab w:val="left" w:pos="1080"/>
              </w:tabs>
              <w:jc w:val="both"/>
              <w:rPr>
                <w:rFonts w:ascii="Arial" w:hAnsi="Arial" w:cs="Arial"/>
                <w:sz w:val="22"/>
                <w:szCs w:val="22"/>
              </w:rPr>
            </w:pPr>
            <w:r w:rsidRPr="003B0AE2">
              <w:rPr>
                <w:rFonts w:ascii="Arial" w:hAnsi="Arial" w:cs="Arial"/>
                <w:sz w:val="22"/>
                <w:szCs w:val="22"/>
              </w:rPr>
              <w:t>Willingness to undertake relevant study and training</w:t>
            </w:r>
            <w:r w:rsidR="00E26221" w:rsidRPr="003B0AE2">
              <w:rPr>
                <w:rFonts w:ascii="Arial" w:hAnsi="Arial" w:cs="Arial"/>
                <w:sz w:val="22"/>
                <w:szCs w:val="22"/>
              </w:rPr>
              <w:t>.</w:t>
            </w:r>
          </w:p>
        </w:tc>
        <w:tc>
          <w:tcPr>
            <w:tcW w:w="3647" w:type="dxa"/>
            <w:shd w:val="clear" w:color="auto" w:fill="auto"/>
          </w:tcPr>
          <w:p w14:paraId="5BB6603B"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SVQ Level II</w:t>
            </w:r>
            <w:r w:rsidR="00E26221" w:rsidRPr="003B0AE2">
              <w:rPr>
                <w:rFonts w:ascii="Arial" w:hAnsi="Arial" w:cs="Arial"/>
                <w:sz w:val="22"/>
                <w:szCs w:val="22"/>
              </w:rPr>
              <w:t>.</w:t>
            </w:r>
          </w:p>
        </w:tc>
      </w:tr>
      <w:tr w:rsidR="00970C68" w:rsidRPr="003B0AE2" w14:paraId="749164FE" w14:textId="77777777" w:rsidTr="00E26221">
        <w:trPr>
          <w:trHeight w:val="2960"/>
        </w:trPr>
        <w:tc>
          <w:tcPr>
            <w:tcW w:w="1984" w:type="dxa"/>
            <w:shd w:val="clear" w:color="auto" w:fill="auto"/>
          </w:tcPr>
          <w:p w14:paraId="7471F804"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Skills/Abilities specific to the post</w:t>
            </w:r>
          </w:p>
        </w:tc>
        <w:tc>
          <w:tcPr>
            <w:tcW w:w="4008" w:type="dxa"/>
            <w:shd w:val="clear" w:color="auto" w:fill="auto"/>
          </w:tcPr>
          <w:p w14:paraId="5344B267"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Ability to:</w:t>
            </w:r>
          </w:p>
          <w:p w14:paraId="0D7D0A7D" w14:textId="731DF6A1"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 xml:space="preserve">Communicate clearly and </w:t>
            </w:r>
            <w:r w:rsidR="00CD0859" w:rsidRPr="003B0AE2">
              <w:rPr>
                <w:rFonts w:ascii="Arial" w:hAnsi="Arial" w:cs="Arial"/>
                <w:sz w:val="22"/>
                <w:szCs w:val="22"/>
              </w:rPr>
              <w:t>sensitively.</w:t>
            </w:r>
          </w:p>
          <w:p w14:paraId="11081490" w14:textId="7C205035"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Use own initiative/</w:t>
            </w:r>
            <w:r w:rsidR="00061A6D" w:rsidRPr="003B0AE2">
              <w:rPr>
                <w:rFonts w:ascii="Arial" w:hAnsi="Arial" w:cs="Arial"/>
                <w:sz w:val="22"/>
                <w:szCs w:val="22"/>
              </w:rPr>
              <w:t>self-motivation</w:t>
            </w:r>
          </w:p>
          <w:p w14:paraId="7E097FCC" w14:textId="751FF534"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Form and maintain good working relationships with colleagues and staff from other agencies</w:t>
            </w:r>
            <w:r w:rsidR="00CD0859">
              <w:rPr>
                <w:rFonts w:ascii="Arial" w:hAnsi="Arial" w:cs="Arial"/>
                <w:sz w:val="22"/>
                <w:szCs w:val="22"/>
              </w:rPr>
              <w:t>.</w:t>
            </w:r>
          </w:p>
          <w:p w14:paraId="4D78AABF" w14:textId="2560295F"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 xml:space="preserve">Be flexible and </w:t>
            </w:r>
            <w:r w:rsidR="00CD0859" w:rsidRPr="003B0AE2">
              <w:rPr>
                <w:rFonts w:ascii="Arial" w:hAnsi="Arial" w:cs="Arial"/>
                <w:sz w:val="22"/>
                <w:szCs w:val="22"/>
              </w:rPr>
              <w:t>adaptable.</w:t>
            </w:r>
          </w:p>
          <w:p w14:paraId="293B421F" w14:textId="77777777"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Work independently or as part of a team</w:t>
            </w:r>
          </w:p>
          <w:p w14:paraId="616465D8" w14:textId="77777777" w:rsidR="00970C68" w:rsidRPr="003B0AE2" w:rsidRDefault="00970C68" w:rsidP="003B0AE2">
            <w:pPr>
              <w:numPr>
                <w:ilvl w:val="0"/>
                <w:numId w:val="2"/>
              </w:numPr>
              <w:tabs>
                <w:tab w:val="clear" w:pos="720"/>
                <w:tab w:val="num" w:pos="228"/>
                <w:tab w:val="left" w:pos="1080"/>
              </w:tabs>
              <w:ind w:left="227" w:hanging="227"/>
              <w:jc w:val="both"/>
              <w:rPr>
                <w:rFonts w:ascii="Arial" w:hAnsi="Arial" w:cs="Arial"/>
                <w:sz w:val="22"/>
                <w:szCs w:val="22"/>
              </w:rPr>
            </w:pPr>
            <w:r w:rsidRPr="003B0AE2">
              <w:rPr>
                <w:rFonts w:ascii="Arial" w:hAnsi="Arial" w:cs="Arial"/>
                <w:sz w:val="22"/>
                <w:szCs w:val="22"/>
              </w:rPr>
              <w:t>Use a positive and supportive approach</w:t>
            </w:r>
          </w:p>
        </w:tc>
        <w:tc>
          <w:tcPr>
            <w:tcW w:w="3647" w:type="dxa"/>
            <w:shd w:val="clear" w:color="auto" w:fill="auto"/>
          </w:tcPr>
          <w:p w14:paraId="63A3ED5A" w14:textId="77777777" w:rsidR="00970C68" w:rsidRPr="003B0AE2" w:rsidRDefault="00970C68" w:rsidP="00E26221">
            <w:pPr>
              <w:tabs>
                <w:tab w:val="left" w:pos="1080"/>
              </w:tabs>
              <w:jc w:val="both"/>
              <w:rPr>
                <w:rFonts w:ascii="Arial" w:hAnsi="Arial" w:cs="Arial"/>
                <w:sz w:val="22"/>
                <w:szCs w:val="22"/>
              </w:rPr>
            </w:pPr>
            <w:r w:rsidRPr="003B0AE2">
              <w:rPr>
                <w:rFonts w:ascii="Arial" w:hAnsi="Arial" w:cs="Arial"/>
                <w:sz w:val="22"/>
                <w:szCs w:val="22"/>
              </w:rPr>
              <w:t>Ability to:</w:t>
            </w:r>
          </w:p>
          <w:p w14:paraId="22D58664" w14:textId="77777777" w:rsidR="00970C68" w:rsidRPr="003B0AE2" w:rsidRDefault="00970C68" w:rsidP="00E26221">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Form positive relationships with individuals</w:t>
            </w:r>
          </w:p>
        </w:tc>
      </w:tr>
      <w:tr w:rsidR="00970C68" w:rsidRPr="003B0AE2" w14:paraId="45C8CC24" w14:textId="77777777" w:rsidTr="00E26221">
        <w:trPr>
          <w:trHeight w:val="604"/>
        </w:trPr>
        <w:tc>
          <w:tcPr>
            <w:tcW w:w="1984" w:type="dxa"/>
            <w:shd w:val="clear" w:color="auto" w:fill="auto"/>
          </w:tcPr>
          <w:p w14:paraId="08DC6D19" w14:textId="0FC39E6C"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 xml:space="preserve">Inter-personal </w:t>
            </w:r>
            <w:r w:rsidR="00274E0C" w:rsidRPr="003B0AE2">
              <w:rPr>
                <w:rFonts w:ascii="Arial" w:hAnsi="Arial" w:cs="Arial"/>
                <w:b/>
                <w:sz w:val="22"/>
                <w:szCs w:val="22"/>
              </w:rPr>
              <w:t>&amp;</w:t>
            </w:r>
            <w:r w:rsidRPr="003B0AE2">
              <w:rPr>
                <w:rFonts w:ascii="Arial" w:hAnsi="Arial" w:cs="Arial"/>
                <w:b/>
                <w:sz w:val="22"/>
                <w:szCs w:val="22"/>
              </w:rPr>
              <w:t xml:space="preserve"> social skills</w:t>
            </w:r>
          </w:p>
        </w:tc>
        <w:tc>
          <w:tcPr>
            <w:tcW w:w="4008" w:type="dxa"/>
            <w:shd w:val="clear" w:color="auto" w:fill="auto"/>
          </w:tcPr>
          <w:p w14:paraId="0B51FF46" w14:textId="77777777" w:rsidR="001E3AFA" w:rsidRPr="003B0AE2" w:rsidRDefault="00970C68" w:rsidP="00DF7AB4">
            <w:pPr>
              <w:tabs>
                <w:tab w:val="left" w:pos="228"/>
                <w:tab w:val="left" w:pos="1080"/>
              </w:tabs>
              <w:jc w:val="both"/>
              <w:rPr>
                <w:rFonts w:ascii="Arial" w:hAnsi="Arial" w:cs="Arial"/>
                <w:sz w:val="22"/>
                <w:szCs w:val="22"/>
              </w:rPr>
            </w:pPr>
            <w:r w:rsidRPr="003B0AE2">
              <w:rPr>
                <w:rFonts w:ascii="Arial" w:hAnsi="Arial" w:cs="Arial"/>
                <w:sz w:val="22"/>
                <w:szCs w:val="22"/>
              </w:rPr>
              <w:t>Good communication skills</w:t>
            </w:r>
          </w:p>
          <w:p w14:paraId="63BAD3D4" w14:textId="77777777" w:rsidR="00970C68" w:rsidRPr="003B0AE2" w:rsidRDefault="00970C68" w:rsidP="00DF7AB4">
            <w:pPr>
              <w:tabs>
                <w:tab w:val="left" w:pos="228"/>
                <w:tab w:val="left" w:pos="1080"/>
              </w:tabs>
              <w:jc w:val="both"/>
              <w:rPr>
                <w:rFonts w:ascii="Arial" w:hAnsi="Arial" w:cs="Arial"/>
                <w:sz w:val="22"/>
                <w:szCs w:val="22"/>
              </w:rPr>
            </w:pPr>
            <w:r w:rsidRPr="003B0AE2">
              <w:rPr>
                <w:rFonts w:ascii="Arial" w:hAnsi="Arial" w:cs="Arial"/>
                <w:sz w:val="22"/>
                <w:szCs w:val="22"/>
              </w:rPr>
              <w:t>A sense of humour</w:t>
            </w:r>
          </w:p>
        </w:tc>
        <w:tc>
          <w:tcPr>
            <w:tcW w:w="3647" w:type="dxa"/>
            <w:shd w:val="clear" w:color="auto" w:fill="auto"/>
          </w:tcPr>
          <w:p w14:paraId="115D5D16" w14:textId="77777777" w:rsidR="00970C68" w:rsidRPr="003B0AE2" w:rsidRDefault="00970C68" w:rsidP="00DF7AB4">
            <w:pPr>
              <w:tabs>
                <w:tab w:val="left" w:pos="360"/>
                <w:tab w:val="left" w:pos="1080"/>
              </w:tabs>
              <w:jc w:val="both"/>
              <w:rPr>
                <w:rFonts w:ascii="Arial" w:hAnsi="Arial" w:cs="Arial"/>
                <w:sz w:val="22"/>
                <w:szCs w:val="22"/>
              </w:rPr>
            </w:pPr>
          </w:p>
        </w:tc>
      </w:tr>
      <w:tr w:rsidR="00970C68" w:rsidRPr="003B0AE2" w14:paraId="74A0E388" w14:textId="77777777" w:rsidTr="00E26221">
        <w:trPr>
          <w:trHeight w:val="673"/>
        </w:trPr>
        <w:tc>
          <w:tcPr>
            <w:tcW w:w="1984" w:type="dxa"/>
            <w:shd w:val="clear" w:color="auto" w:fill="auto"/>
          </w:tcPr>
          <w:p w14:paraId="434C4EEE"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Additional requirements for this post</w:t>
            </w:r>
          </w:p>
        </w:tc>
        <w:tc>
          <w:tcPr>
            <w:tcW w:w="4008" w:type="dxa"/>
            <w:shd w:val="clear" w:color="auto" w:fill="auto"/>
          </w:tcPr>
          <w:p w14:paraId="617CCFBC"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Able to work flexible hours to meet the needs of the service</w:t>
            </w:r>
          </w:p>
          <w:p w14:paraId="0C3A3FE2"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Good timekeeping</w:t>
            </w:r>
          </w:p>
        </w:tc>
        <w:tc>
          <w:tcPr>
            <w:tcW w:w="3647" w:type="dxa"/>
            <w:shd w:val="clear" w:color="auto" w:fill="auto"/>
          </w:tcPr>
          <w:p w14:paraId="31B179C0" w14:textId="3BA37C50" w:rsidR="00970C68"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Valid driving license</w:t>
            </w:r>
            <w:r w:rsidR="00612C25">
              <w:rPr>
                <w:rFonts w:ascii="Arial" w:hAnsi="Arial" w:cs="Arial"/>
                <w:sz w:val="22"/>
                <w:szCs w:val="22"/>
              </w:rPr>
              <w:t xml:space="preserve"> Essential</w:t>
            </w:r>
          </w:p>
          <w:p w14:paraId="09E4CA67" w14:textId="02A7FC04" w:rsidR="00612C25" w:rsidRPr="003B0AE2" w:rsidRDefault="00612C25" w:rsidP="00DF7AB4">
            <w:pPr>
              <w:tabs>
                <w:tab w:val="left" w:pos="360"/>
                <w:tab w:val="left" w:pos="1080"/>
              </w:tabs>
              <w:jc w:val="both"/>
              <w:rPr>
                <w:rFonts w:ascii="Arial" w:hAnsi="Arial" w:cs="Arial"/>
                <w:sz w:val="22"/>
                <w:szCs w:val="22"/>
              </w:rPr>
            </w:pPr>
            <w:r>
              <w:rPr>
                <w:rFonts w:ascii="Arial" w:hAnsi="Arial" w:cs="Arial"/>
                <w:sz w:val="22"/>
                <w:szCs w:val="22"/>
              </w:rPr>
              <w:t xml:space="preserve">Car with manual gear box is </w:t>
            </w:r>
            <w:r w:rsidR="00415F8C">
              <w:rPr>
                <w:rFonts w:ascii="Arial" w:hAnsi="Arial" w:cs="Arial"/>
                <w:sz w:val="22"/>
                <w:szCs w:val="22"/>
              </w:rPr>
              <w:t>supplied.</w:t>
            </w:r>
          </w:p>
          <w:p w14:paraId="00987A85" w14:textId="77777777" w:rsidR="00970C68" w:rsidRPr="003B0AE2" w:rsidRDefault="00970C68" w:rsidP="00DF7AB4">
            <w:pPr>
              <w:tabs>
                <w:tab w:val="left" w:pos="360"/>
                <w:tab w:val="left" w:pos="1080"/>
              </w:tabs>
              <w:jc w:val="both"/>
              <w:rPr>
                <w:rFonts w:ascii="Arial" w:hAnsi="Arial" w:cs="Arial"/>
                <w:sz w:val="22"/>
                <w:szCs w:val="22"/>
              </w:rPr>
            </w:pPr>
          </w:p>
        </w:tc>
      </w:tr>
    </w:tbl>
    <w:p w14:paraId="5B45C07B" w14:textId="512D1F3B" w:rsidR="00AE051A" w:rsidRPr="003B0AE2" w:rsidRDefault="00B455C2" w:rsidP="00274E0C">
      <w:pPr>
        <w:tabs>
          <w:tab w:val="left" w:pos="360"/>
          <w:tab w:val="left" w:pos="1080"/>
        </w:tabs>
        <w:jc w:val="both"/>
        <w:rPr>
          <w:rFonts w:ascii="Arial" w:hAnsi="Arial" w:cs="Arial"/>
          <w:sz w:val="22"/>
          <w:szCs w:val="22"/>
        </w:rPr>
      </w:pPr>
      <w:r w:rsidRPr="003B0AE2">
        <w:rPr>
          <w:rFonts w:ascii="Arial" w:hAnsi="Arial" w:cs="Arial"/>
          <w:sz w:val="22"/>
          <w:szCs w:val="22"/>
        </w:rPr>
        <w:t xml:space="preserve">  </w:t>
      </w:r>
    </w:p>
    <w:p w14:paraId="6BDB37D1" w14:textId="45E0398A" w:rsidR="000873C0" w:rsidRPr="003B0AE2" w:rsidRDefault="000873C0" w:rsidP="00B455C2">
      <w:pPr>
        <w:tabs>
          <w:tab w:val="left" w:pos="360"/>
          <w:tab w:val="left" w:pos="1080"/>
        </w:tabs>
        <w:jc w:val="center"/>
        <w:rPr>
          <w:rFonts w:ascii="Arial" w:hAnsi="Arial" w:cs="Arial"/>
          <w:sz w:val="22"/>
          <w:szCs w:val="22"/>
        </w:rPr>
      </w:pPr>
    </w:p>
    <w:sectPr w:rsidR="000873C0" w:rsidRPr="003B0AE2" w:rsidSect="0090583D">
      <w:pgSz w:w="11906" w:h="16838"/>
      <w:pgMar w:top="142" w:right="128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12C15"/>
    <w:multiLevelType w:val="hybridMultilevel"/>
    <w:tmpl w:val="B7723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E0CFB"/>
    <w:multiLevelType w:val="hybridMultilevel"/>
    <w:tmpl w:val="60A4F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9318E"/>
    <w:multiLevelType w:val="hybridMultilevel"/>
    <w:tmpl w:val="8F86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C1849E2"/>
    <w:multiLevelType w:val="singleLevel"/>
    <w:tmpl w:val="0409000F"/>
    <w:lvl w:ilvl="0">
      <w:start w:val="1"/>
      <w:numFmt w:val="decimal"/>
      <w:lvlText w:val="%1."/>
      <w:lvlJc w:val="left"/>
      <w:pPr>
        <w:tabs>
          <w:tab w:val="num" w:pos="720"/>
        </w:tabs>
        <w:ind w:left="720" w:hanging="360"/>
      </w:pPr>
      <w:rPr>
        <w:rFonts w:hint="default"/>
      </w:rPr>
    </w:lvl>
  </w:abstractNum>
  <w:abstractNum w:abstractNumId="8" w15:restartNumberingAfterBreak="0">
    <w:nsid w:val="768B7EAF"/>
    <w:multiLevelType w:val="hybridMultilevel"/>
    <w:tmpl w:val="AC20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D3B16"/>
    <w:multiLevelType w:val="hybridMultilevel"/>
    <w:tmpl w:val="916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90765">
    <w:abstractNumId w:val="6"/>
  </w:num>
  <w:num w:numId="2" w16cid:durableId="1856842708">
    <w:abstractNumId w:val="3"/>
  </w:num>
  <w:num w:numId="3" w16cid:durableId="1530142577">
    <w:abstractNumId w:val="5"/>
  </w:num>
  <w:num w:numId="4" w16cid:durableId="269972525">
    <w:abstractNumId w:val="1"/>
  </w:num>
  <w:num w:numId="5" w16cid:durableId="1172525059">
    <w:abstractNumId w:val="2"/>
  </w:num>
  <w:num w:numId="6" w16cid:durableId="895773058">
    <w:abstractNumId w:val="7"/>
  </w:num>
  <w:num w:numId="7" w16cid:durableId="1914196394">
    <w:abstractNumId w:val="4"/>
  </w:num>
  <w:num w:numId="8" w16cid:durableId="453213435">
    <w:abstractNumId w:val="8"/>
  </w:num>
  <w:num w:numId="9" w16cid:durableId="418908239">
    <w:abstractNumId w:val="9"/>
  </w:num>
  <w:num w:numId="10" w16cid:durableId="24572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9D"/>
    <w:rsid w:val="000235B6"/>
    <w:rsid w:val="00034E84"/>
    <w:rsid w:val="00060BC7"/>
    <w:rsid w:val="00061A6D"/>
    <w:rsid w:val="000668B3"/>
    <w:rsid w:val="0007251E"/>
    <w:rsid w:val="00085CA2"/>
    <w:rsid w:val="000873C0"/>
    <w:rsid w:val="00087621"/>
    <w:rsid w:val="000A59C6"/>
    <w:rsid w:val="000C49BD"/>
    <w:rsid w:val="000D1308"/>
    <w:rsid w:val="000D1E99"/>
    <w:rsid w:val="000D305E"/>
    <w:rsid w:val="000E107E"/>
    <w:rsid w:val="000E16E2"/>
    <w:rsid w:val="00104770"/>
    <w:rsid w:val="0011112A"/>
    <w:rsid w:val="0011305C"/>
    <w:rsid w:val="001141A4"/>
    <w:rsid w:val="00115296"/>
    <w:rsid w:val="0012766B"/>
    <w:rsid w:val="00130FB5"/>
    <w:rsid w:val="00140C30"/>
    <w:rsid w:val="00146141"/>
    <w:rsid w:val="001534BE"/>
    <w:rsid w:val="001640BE"/>
    <w:rsid w:val="00190EC9"/>
    <w:rsid w:val="00192596"/>
    <w:rsid w:val="001A756E"/>
    <w:rsid w:val="001D344E"/>
    <w:rsid w:val="001E3AFA"/>
    <w:rsid w:val="001F517E"/>
    <w:rsid w:val="00204764"/>
    <w:rsid w:val="00210700"/>
    <w:rsid w:val="00226A45"/>
    <w:rsid w:val="00233E2F"/>
    <w:rsid w:val="00235EBE"/>
    <w:rsid w:val="00236167"/>
    <w:rsid w:val="00236AD4"/>
    <w:rsid w:val="00254200"/>
    <w:rsid w:val="00274E0C"/>
    <w:rsid w:val="00285F4E"/>
    <w:rsid w:val="002915D6"/>
    <w:rsid w:val="00293EFF"/>
    <w:rsid w:val="002A28B0"/>
    <w:rsid w:val="002A2D10"/>
    <w:rsid w:val="002B4E69"/>
    <w:rsid w:val="002F22EE"/>
    <w:rsid w:val="002F2E7F"/>
    <w:rsid w:val="00304C06"/>
    <w:rsid w:val="0031248D"/>
    <w:rsid w:val="003124B8"/>
    <w:rsid w:val="0031783A"/>
    <w:rsid w:val="003376A0"/>
    <w:rsid w:val="00341057"/>
    <w:rsid w:val="00342A5B"/>
    <w:rsid w:val="003622AA"/>
    <w:rsid w:val="00371E59"/>
    <w:rsid w:val="0037689A"/>
    <w:rsid w:val="003905B3"/>
    <w:rsid w:val="003960D1"/>
    <w:rsid w:val="003A2E4B"/>
    <w:rsid w:val="003A332B"/>
    <w:rsid w:val="003A70B7"/>
    <w:rsid w:val="003B0722"/>
    <w:rsid w:val="003B0AE2"/>
    <w:rsid w:val="003B6A8D"/>
    <w:rsid w:val="003F48DB"/>
    <w:rsid w:val="00415F8C"/>
    <w:rsid w:val="00440DF0"/>
    <w:rsid w:val="00471017"/>
    <w:rsid w:val="00483472"/>
    <w:rsid w:val="004B2AE9"/>
    <w:rsid w:val="004D0BEF"/>
    <w:rsid w:val="004E56EC"/>
    <w:rsid w:val="004E6C92"/>
    <w:rsid w:val="004E6DB8"/>
    <w:rsid w:val="004F333D"/>
    <w:rsid w:val="00504999"/>
    <w:rsid w:val="00513CFD"/>
    <w:rsid w:val="0052400C"/>
    <w:rsid w:val="005304B0"/>
    <w:rsid w:val="00530D0D"/>
    <w:rsid w:val="00536D3E"/>
    <w:rsid w:val="005535DD"/>
    <w:rsid w:val="005823CA"/>
    <w:rsid w:val="00590A73"/>
    <w:rsid w:val="00595D1E"/>
    <w:rsid w:val="005B1945"/>
    <w:rsid w:val="005D1056"/>
    <w:rsid w:val="0060387A"/>
    <w:rsid w:val="00612C25"/>
    <w:rsid w:val="0062519B"/>
    <w:rsid w:val="00627832"/>
    <w:rsid w:val="0063383D"/>
    <w:rsid w:val="00640B79"/>
    <w:rsid w:val="00644702"/>
    <w:rsid w:val="00650F46"/>
    <w:rsid w:val="00661411"/>
    <w:rsid w:val="0068730B"/>
    <w:rsid w:val="00691757"/>
    <w:rsid w:val="006C5877"/>
    <w:rsid w:val="00703427"/>
    <w:rsid w:val="007060FD"/>
    <w:rsid w:val="00750CCA"/>
    <w:rsid w:val="0075140E"/>
    <w:rsid w:val="0075227E"/>
    <w:rsid w:val="00760753"/>
    <w:rsid w:val="007A22B8"/>
    <w:rsid w:val="007B21AA"/>
    <w:rsid w:val="007B3ABA"/>
    <w:rsid w:val="007B5415"/>
    <w:rsid w:val="007C18B2"/>
    <w:rsid w:val="007C7EED"/>
    <w:rsid w:val="007E039C"/>
    <w:rsid w:val="007F49F7"/>
    <w:rsid w:val="00810ECB"/>
    <w:rsid w:val="00811B26"/>
    <w:rsid w:val="008424BE"/>
    <w:rsid w:val="008565C7"/>
    <w:rsid w:val="00860FB7"/>
    <w:rsid w:val="00884612"/>
    <w:rsid w:val="008A2432"/>
    <w:rsid w:val="008B4E58"/>
    <w:rsid w:val="008E6A43"/>
    <w:rsid w:val="009029D4"/>
    <w:rsid w:val="00902EEC"/>
    <w:rsid w:val="0090583D"/>
    <w:rsid w:val="00914B9B"/>
    <w:rsid w:val="00930DEF"/>
    <w:rsid w:val="00956ABA"/>
    <w:rsid w:val="00970C68"/>
    <w:rsid w:val="0098734C"/>
    <w:rsid w:val="0099427B"/>
    <w:rsid w:val="009B6701"/>
    <w:rsid w:val="00A0732A"/>
    <w:rsid w:val="00A222F8"/>
    <w:rsid w:val="00A22A81"/>
    <w:rsid w:val="00A24C53"/>
    <w:rsid w:val="00A353A9"/>
    <w:rsid w:val="00A40035"/>
    <w:rsid w:val="00A40104"/>
    <w:rsid w:val="00A471B5"/>
    <w:rsid w:val="00A6018A"/>
    <w:rsid w:val="00A61C2B"/>
    <w:rsid w:val="00A667AC"/>
    <w:rsid w:val="00A72D8D"/>
    <w:rsid w:val="00A90692"/>
    <w:rsid w:val="00A90A63"/>
    <w:rsid w:val="00AB517D"/>
    <w:rsid w:val="00AC6533"/>
    <w:rsid w:val="00AD58C4"/>
    <w:rsid w:val="00AE051A"/>
    <w:rsid w:val="00AE2AB3"/>
    <w:rsid w:val="00AF6E98"/>
    <w:rsid w:val="00B15D27"/>
    <w:rsid w:val="00B206D2"/>
    <w:rsid w:val="00B27241"/>
    <w:rsid w:val="00B30599"/>
    <w:rsid w:val="00B34AF8"/>
    <w:rsid w:val="00B455C2"/>
    <w:rsid w:val="00B511DC"/>
    <w:rsid w:val="00B77EC9"/>
    <w:rsid w:val="00B82622"/>
    <w:rsid w:val="00B87794"/>
    <w:rsid w:val="00B967F7"/>
    <w:rsid w:val="00BA50B6"/>
    <w:rsid w:val="00BF2C8C"/>
    <w:rsid w:val="00C05E03"/>
    <w:rsid w:val="00C07D52"/>
    <w:rsid w:val="00C32781"/>
    <w:rsid w:val="00C424B4"/>
    <w:rsid w:val="00C53C8B"/>
    <w:rsid w:val="00C5446D"/>
    <w:rsid w:val="00C726E4"/>
    <w:rsid w:val="00C804C0"/>
    <w:rsid w:val="00C8073B"/>
    <w:rsid w:val="00C83B41"/>
    <w:rsid w:val="00C85119"/>
    <w:rsid w:val="00C94332"/>
    <w:rsid w:val="00C9619D"/>
    <w:rsid w:val="00CB3BD0"/>
    <w:rsid w:val="00CD0859"/>
    <w:rsid w:val="00CD53D6"/>
    <w:rsid w:val="00CD7DEF"/>
    <w:rsid w:val="00CE03E1"/>
    <w:rsid w:val="00CF51C4"/>
    <w:rsid w:val="00CF6A1A"/>
    <w:rsid w:val="00CF6BC8"/>
    <w:rsid w:val="00CF7F35"/>
    <w:rsid w:val="00D25657"/>
    <w:rsid w:val="00D403A4"/>
    <w:rsid w:val="00D46BCA"/>
    <w:rsid w:val="00D519CF"/>
    <w:rsid w:val="00D51C25"/>
    <w:rsid w:val="00D54CA0"/>
    <w:rsid w:val="00D55DA9"/>
    <w:rsid w:val="00D674AF"/>
    <w:rsid w:val="00D81E55"/>
    <w:rsid w:val="00D902BA"/>
    <w:rsid w:val="00D964C9"/>
    <w:rsid w:val="00DB3199"/>
    <w:rsid w:val="00DE515E"/>
    <w:rsid w:val="00DF0012"/>
    <w:rsid w:val="00DF0D79"/>
    <w:rsid w:val="00DF7036"/>
    <w:rsid w:val="00DF7AB4"/>
    <w:rsid w:val="00E208E6"/>
    <w:rsid w:val="00E2100B"/>
    <w:rsid w:val="00E2429F"/>
    <w:rsid w:val="00E26221"/>
    <w:rsid w:val="00E37FBA"/>
    <w:rsid w:val="00E41254"/>
    <w:rsid w:val="00E70436"/>
    <w:rsid w:val="00E710E1"/>
    <w:rsid w:val="00E9424C"/>
    <w:rsid w:val="00EA3FB7"/>
    <w:rsid w:val="00EA79D3"/>
    <w:rsid w:val="00EC44AC"/>
    <w:rsid w:val="00ED11F6"/>
    <w:rsid w:val="00EE7FD1"/>
    <w:rsid w:val="00EF4471"/>
    <w:rsid w:val="00EF713D"/>
    <w:rsid w:val="00EF798B"/>
    <w:rsid w:val="00F02E79"/>
    <w:rsid w:val="00F102CC"/>
    <w:rsid w:val="00F17A0A"/>
    <w:rsid w:val="00F3144C"/>
    <w:rsid w:val="00F40F42"/>
    <w:rsid w:val="00F4646F"/>
    <w:rsid w:val="00F63426"/>
    <w:rsid w:val="00F6608B"/>
    <w:rsid w:val="00F70077"/>
    <w:rsid w:val="00F73309"/>
    <w:rsid w:val="00F90DEA"/>
    <w:rsid w:val="00F9485F"/>
    <w:rsid w:val="00F96532"/>
    <w:rsid w:val="00F97899"/>
    <w:rsid w:val="00FA3CE3"/>
    <w:rsid w:val="00FC08B4"/>
    <w:rsid w:val="00FE1D80"/>
    <w:rsid w:val="00FF2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72686"/>
  <w15:chartTrackingRefBased/>
  <w15:docId w15:val="{B49D684C-1658-4491-AE79-79987484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F222F"/>
    <w:pPr>
      <w:jc w:val="center"/>
    </w:pPr>
    <w:rPr>
      <w:b/>
      <w:szCs w:val="20"/>
      <w:lang w:val="en-US" w:eastAsia="en-US"/>
    </w:rPr>
  </w:style>
  <w:style w:type="character" w:styleId="Hyperlink">
    <w:name w:val="Hyperlink"/>
    <w:rsid w:val="00235EBE"/>
    <w:rPr>
      <w:color w:val="0000FF"/>
      <w:u w:val="single"/>
    </w:rPr>
  </w:style>
  <w:style w:type="paragraph" w:styleId="ListParagraph">
    <w:name w:val="List Paragraph"/>
    <w:basedOn w:val="Normal"/>
    <w:qFormat/>
    <w:rsid w:val="00EF713D"/>
    <w:pPr>
      <w:ind w:left="720"/>
    </w:pPr>
    <w:rPr>
      <w:sz w:val="20"/>
      <w:szCs w:val="20"/>
      <w:lang w:val="en-US" w:eastAsia="en-US"/>
    </w:rPr>
  </w:style>
  <w:style w:type="paragraph" w:styleId="NormalWeb">
    <w:name w:val="Normal (Web)"/>
    <w:basedOn w:val="Normal"/>
    <w:uiPriority w:val="99"/>
    <w:unhideWhenUsed/>
    <w:rsid w:val="00B826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02289">
      <w:bodyDiv w:val="1"/>
      <w:marLeft w:val="0"/>
      <w:marRight w:val="0"/>
      <w:marTop w:val="0"/>
      <w:marBottom w:val="0"/>
      <w:divBdr>
        <w:top w:val="none" w:sz="0" w:space="0" w:color="auto"/>
        <w:left w:val="none" w:sz="0" w:space="0" w:color="auto"/>
        <w:bottom w:val="none" w:sz="0" w:space="0" w:color="auto"/>
        <w:right w:val="none" w:sz="0" w:space="0" w:color="auto"/>
      </w:divBdr>
    </w:div>
    <w:div w:id="882644114">
      <w:bodyDiv w:val="1"/>
      <w:marLeft w:val="0"/>
      <w:marRight w:val="0"/>
      <w:marTop w:val="0"/>
      <w:marBottom w:val="0"/>
      <w:divBdr>
        <w:top w:val="none" w:sz="0" w:space="0" w:color="auto"/>
        <w:left w:val="none" w:sz="0" w:space="0" w:color="auto"/>
        <w:bottom w:val="none" w:sz="0" w:space="0" w:color="auto"/>
        <w:right w:val="none" w:sz="0" w:space="0" w:color="auto"/>
      </w:divBdr>
    </w:div>
    <w:div w:id="1025711601">
      <w:bodyDiv w:val="1"/>
      <w:marLeft w:val="0"/>
      <w:marRight w:val="0"/>
      <w:marTop w:val="0"/>
      <w:marBottom w:val="0"/>
      <w:divBdr>
        <w:top w:val="none" w:sz="0" w:space="0" w:color="auto"/>
        <w:left w:val="none" w:sz="0" w:space="0" w:color="auto"/>
        <w:bottom w:val="none" w:sz="0" w:space="0" w:color="auto"/>
        <w:right w:val="none" w:sz="0" w:space="0" w:color="auto"/>
      </w:divBdr>
    </w:div>
    <w:div w:id="159019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Cornerstone Community Care</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Denise Robson</dc:creator>
  <cp:keywords/>
  <cp:lastModifiedBy>Fiona Cruden</cp:lastModifiedBy>
  <cp:revision>5</cp:revision>
  <cp:lastPrinted>2021-03-16T11:26:00Z</cp:lastPrinted>
  <dcterms:created xsi:type="dcterms:W3CDTF">2025-04-09T17:59:00Z</dcterms:created>
  <dcterms:modified xsi:type="dcterms:W3CDTF">2025-05-15T08:59:00Z</dcterms:modified>
</cp:coreProperties>
</file>