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77124732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B67F7">
        <w:rPr>
          <w:rFonts w:ascii="Arial" w:hAnsi="Arial" w:cs="Arial"/>
          <w:b/>
          <w:sz w:val="22"/>
          <w:szCs w:val="22"/>
          <w:u w:val="single"/>
        </w:rPr>
        <w:t>CA0625PB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E4A35EA" w14:textId="082A141C" w:rsidR="00F54BEB" w:rsidRPr="00F54BEB" w:rsidRDefault="00F6608B" w:rsidP="00F54BEB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</w:t>
      </w:r>
      <w:r w:rsidR="00F54BEB" w:rsidRPr="00F54BEB">
        <w:rPr>
          <w:rFonts w:ascii="Arial" w:hAnsi="Arial" w:cs="Arial"/>
          <w:sz w:val="22"/>
          <w:szCs w:val="22"/>
        </w:rPr>
        <w:t xml:space="preserve">Personal Assistant (and optional tutorship role) </w:t>
      </w:r>
    </w:p>
    <w:p w14:paraId="0A75960F" w14:textId="400337D6" w:rsidR="00F6608B" w:rsidRPr="00A901D6" w:rsidRDefault="00F54BEB" w:rsidP="00F54BEB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F54BEB">
        <w:rPr>
          <w:rFonts w:ascii="Arial" w:hAnsi="Arial" w:cs="Arial"/>
          <w:sz w:val="22"/>
          <w:szCs w:val="22"/>
        </w:rPr>
        <w:t>Job share with 1-2 others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67CDD72C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00DE051A" w:rsidRPr="00DE051A">
        <w:rPr>
          <w:rFonts w:ascii="Arial" w:hAnsi="Arial" w:cs="Arial"/>
          <w:sz w:val="22"/>
          <w:szCs w:val="22"/>
        </w:rPr>
        <w:t>the recipient of care’s parent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43753EEC" w:rsidR="00F6608B" w:rsidRPr="00DE051A" w:rsidRDefault="00F6608B" w:rsidP="00DE051A">
      <w:pPr>
        <w:pStyle w:val="Default"/>
        <w:ind w:firstLine="360"/>
        <w:rPr>
          <w:rFonts w:ascii="Times New Roman" w:hAnsi="Times New Roman" w:cs="Times New Roman"/>
        </w:rPr>
      </w:pPr>
      <w:r w:rsidRPr="47194255">
        <w:rPr>
          <w:b/>
          <w:bCs/>
          <w:sz w:val="22"/>
          <w:szCs w:val="22"/>
        </w:rPr>
        <w:t>Location</w:t>
      </w:r>
      <w:r w:rsidRPr="47194255">
        <w:rPr>
          <w:sz w:val="22"/>
          <w:szCs w:val="22"/>
        </w:rPr>
        <w:t>:</w:t>
      </w:r>
      <w:r w:rsidR="00FE15FE" w:rsidRPr="47194255">
        <w:rPr>
          <w:sz w:val="22"/>
          <w:szCs w:val="22"/>
        </w:rPr>
        <w:t xml:space="preserve">    </w:t>
      </w:r>
      <w:r w:rsidR="00DE051A" w:rsidRPr="00DE051A"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90E23CD" w14:textId="20A5C1D9" w:rsidR="00DE051A" w:rsidRPr="00DE051A" w:rsidRDefault="00A901D6" w:rsidP="00DE051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 xml:space="preserve"> </w:t>
      </w:r>
      <w:r w:rsidR="00DE051A" w:rsidRPr="00DE051A">
        <w:rPr>
          <w:rFonts w:ascii="Arial" w:hAnsi="Arial" w:cs="Arial"/>
          <w:sz w:val="22"/>
          <w:szCs w:val="22"/>
        </w:rPr>
        <w:t xml:space="preserve">£12.60 per hour of contact time </w:t>
      </w:r>
    </w:p>
    <w:p w14:paraId="6DE344B2" w14:textId="0E80529B" w:rsidR="00A901D6" w:rsidRPr="00A34C50" w:rsidRDefault="00DE051A" w:rsidP="00DE051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DE051A">
        <w:rPr>
          <w:rFonts w:ascii="Arial" w:hAnsi="Arial" w:cs="Arial"/>
          <w:sz w:val="22"/>
          <w:szCs w:val="22"/>
        </w:rPr>
        <w:t>(additional remuneration up to an hour for tutorship role for preparation and reporting)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688D1BF0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 xml:space="preserve">. </w:t>
      </w:r>
      <w:r w:rsidR="00DF2FC2" w:rsidRPr="00DF2FC2">
        <w:rPr>
          <w:rFonts w:ascii="Arial" w:hAnsi="Arial" w:cs="Arial"/>
          <w:sz w:val="22"/>
          <w:szCs w:val="22"/>
        </w:rPr>
        <w:t>47 shared hours per week available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14CD17" w14:textId="2482E167" w:rsidR="009D1105" w:rsidRPr="00DF2FC2" w:rsidRDefault="00F6608B" w:rsidP="00DF2FC2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DF2FC2" w:rsidRPr="00DF2FC2">
        <w:t xml:space="preserve"> </w:t>
      </w:r>
      <w:r w:rsidR="00DF2FC2" w:rsidRPr="00DF2FC2">
        <w:rPr>
          <w:rFonts w:ascii="Arial" w:hAnsi="Arial" w:cs="Arial"/>
          <w:sz w:val="22"/>
          <w:szCs w:val="22"/>
        </w:rPr>
        <w:t>To provide personal support and educational support to young woman with learning disability</w:t>
      </w: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3BE1880" w14:textId="5AF1FECD" w:rsidR="00DF2FC2" w:rsidRPr="00DF2FC2" w:rsidRDefault="00F6608B" w:rsidP="00DF2FC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  <w:r w:rsidR="00DF2FC2" w:rsidRPr="00DF2FC2">
        <w:rPr>
          <w:rFonts w:ascii="Arial" w:hAnsi="Arial" w:cs="Arial"/>
          <w:sz w:val="22"/>
          <w:szCs w:val="22"/>
        </w:rPr>
        <w:t xml:space="preserve">To provide personal support in varied environments, including social and sporting activities, along with developing and consolidating social and conversational skills. </w:t>
      </w:r>
    </w:p>
    <w:p w14:paraId="3A98EF86" w14:textId="5EBEE1E8" w:rsidR="00CE7395" w:rsidRDefault="00DF2FC2" w:rsidP="00DF2FC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DF2FC2">
        <w:rPr>
          <w:rFonts w:ascii="Arial" w:hAnsi="Arial" w:cs="Arial"/>
          <w:sz w:val="22"/>
          <w:szCs w:val="22"/>
        </w:rPr>
        <w:t>To offer support and instruction in a variety of life skills learning, including reading, comprehension, writing, basic arithmetic, drawing and colouring, singing and any other appropriate and select cultural activities.</w:t>
      </w:r>
    </w:p>
    <w:p w14:paraId="3A8F9F8B" w14:textId="77777777" w:rsidR="00ED1668" w:rsidRDefault="00ED1668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3128261" w14:textId="77777777" w:rsidR="00861A73" w:rsidRDefault="00861A73" w:rsidP="00DF2FC2">
      <w:pPr>
        <w:ind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10204D5F" w14:textId="77777777" w:rsidR="00C67954" w:rsidRDefault="00C67954" w:rsidP="00C67954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550F7CAF" w14:textId="372B386C" w:rsidR="00ED1668" w:rsidRDefault="00C67954" w:rsidP="00C67954">
      <w:pPr>
        <w:ind w:right="-90"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C67954">
        <w:rPr>
          <w:rFonts w:ascii="Arial" w:hAnsi="Arial" w:cs="Arial"/>
          <w:b/>
          <w:bCs/>
          <w:sz w:val="22"/>
          <w:szCs w:val="22"/>
        </w:rPr>
        <w:t>Training will be provided as required</w:t>
      </w:r>
    </w:p>
    <w:p w14:paraId="03F4133B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1299C43A" w14:textId="1AE13162" w:rsidR="00F6608B" w:rsidRPr="00C67954" w:rsidRDefault="00C67954" w:rsidP="00C67954">
      <w:pPr>
        <w:ind w:right="-90" w:firstLine="360"/>
        <w:jc w:val="both"/>
        <w:rPr>
          <w:rFonts w:ascii="Arial" w:hAnsi="Arial" w:cs="Arial"/>
          <w:bCs/>
          <w:sz w:val="22"/>
          <w:szCs w:val="22"/>
        </w:rPr>
      </w:pPr>
      <w:r w:rsidRPr="00C67954">
        <w:rPr>
          <w:rFonts w:ascii="Arial" w:hAnsi="Arial" w:cs="Arial"/>
          <w:bCs/>
          <w:sz w:val="22"/>
          <w:szCs w:val="22"/>
        </w:rPr>
        <w:t>Reliable, patient and experienced</w:t>
      </w:r>
    </w:p>
    <w:p w14:paraId="401904FD" w14:textId="77777777" w:rsidR="00C67954" w:rsidRPr="0062519B" w:rsidRDefault="00C67954" w:rsidP="00C67954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241B9FBF" w:rsidR="00860FB7" w:rsidRPr="009B67F7" w:rsidRDefault="009B67F7" w:rsidP="009B67F7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9B67F7">
        <w:rPr>
          <w:rFonts w:ascii="Arial" w:hAnsi="Arial" w:cs="Arial"/>
          <w:sz w:val="22"/>
          <w:szCs w:val="22"/>
        </w:rPr>
        <w:t xml:space="preserve">References from 2 employers, one of which should be current or recent will be required. </w:t>
      </w:r>
      <w:r w:rsidRPr="009B67F7">
        <w:rPr>
          <w:rFonts w:ascii="Arial" w:hAnsi="Arial" w:cs="Arial"/>
          <w:b/>
          <w:bCs/>
          <w:sz w:val="22"/>
          <w:szCs w:val="22"/>
          <w:u w:val="single"/>
        </w:rPr>
        <w:t>Employees will be required to hold registration with the PVG Scheme.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r w:rsidR="00CF51C4" w:rsidRPr="00ED1668">
        <w:rPr>
          <w:rFonts w:ascii="Arial" w:hAnsi="Arial" w:cs="Arial"/>
          <w:b/>
        </w:rPr>
        <w:t>Self Directed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548080FC" w:rsidR="00970C68" w:rsidRPr="00DF7AB4" w:rsidRDefault="00772B5D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B5D">
              <w:rPr>
                <w:rFonts w:ascii="Arial" w:hAnsi="Arial" w:cs="Arial"/>
                <w:sz w:val="22"/>
                <w:szCs w:val="22"/>
              </w:rPr>
              <w:t>Experienced in tutoring, experienced working in special educational needs sector, childcare, enthusiasm, attentive to pace and patience. Ability to design own program of activities. Evaluation and reporting abilities</w:t>
            </w:r>
          </w:p>
        </w:tc>
        <w:tc>
          <w:tcPr>
            <w:tcW w:w="3796" w:type="dxa"/>
            <w:shd w:val="clear" w:color="auto" w:fill="auto"/>
          </w:tcPr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210B1620" w:rsidR="00970C68" w:rsidRPr="00DF7AB4" w:rsidRDefault="006C154D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54D">
              <w:rPr>
                <w:rFonts w:ascii="Arial" w:hAnsi="Arial" w:cs="Arial"/>
                <w:sz w:val="22"/>
                <w:szCs w:val="22"/>
              </w:rPr>
              <w:t>Demonstrable achievements of the essential attributes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3321FD">
        <w:trPr>
          <w:trHeight w:val="1119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6B699379" w14:textId="523DC624" w:rsidR="00970C68" w:rsidRPr="00DF7AB4" w:rsidRDefault="006C154D" w:rsidP="006C154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54D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</w:tc>
        <w:tc>
          <w:tcPr>
            <w:tcW w:w="3796" w:type="dxa"/>
            <w:shd w:val="clear" w:color="auto" w:fill="auto"/>
          </w:tcPr>
          <w:p w14:paraId="3FE9F23F" w14:textId="05D0679E" w:rsidR="00970C68" w:rsidRPr="00DF7AB4" w:rsidRDefault="006C154D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54D">
              <w:rPr>
                <w:rFonts w:ascii="Arial" w:hAnsi="Arial" w:cs="Arial"/>
                <w:sz w:val="22"/>
                <w:szCs w:val="22"/>
              </w:rPr>
              <w:t>Any relevant qualifications within teaching/tutoring/psychology background would be of added advantage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15ACF20" w14:textId="77777777" w:rsidR="0052454A" w:rsidRDefault="0052454A" w:rsidP="0052454A">
            <w:pPr>
              <w:pStyle w:val="Default"/>
              <w:jc w:val="both"/>
              <w:rPr>
                <w:color w:val="auto"/>
              </w:rPr>
            </w:pPr>
          </w:p>
          <w:p w14:paraId="63C8C08F" w14:textId="77777777" w:rsidR="0052454A" w:rsidRDefault="0052454A" w:rsidP="0052454A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Understand and strictly apply the principles of privacy </w:t>
            </w:r>
          </w:p>
          <w:p w14:paraId="27902829" w14:textId="77777777" w:rsidR="0052454A" w:rsidRDefault="0052454A" w:rsidP="0052454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0616A2F" w14:textId="77777777" w:rsidR="0052454A" w:rsidRDefault="0052454A" w:rsidP="0052454A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Working knowledge of how to approach working with persons with reduced appreciation of the social and physical environment they are in </w:t>
            </w:r>
          </w:p>
          <w:p w14:paraId="14337D3F" w14:textId="77777777" w:rsidR="0052454A" w:rsidRDefault="0052454A" w:rsidP="0052454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6588A25" w14:textId="77777777" w:rsidR="0052454A" w:rsidRDefault="0052454A" w:rsidP="0052454A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Enhanced appreciation and evaluation of the social and physical environment in relation to personal safety </w:t>
            </w:r>
          </w:p>
          <w:p w14:paraId="5DB86004" w14:textId="77777777" w:rsidR="0052454A" w:rsidRDefault="0052454A" w:rsidP="0052454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5486A99" w14:textId="77777777" w:rsidR="0052454A" w:rsidRDefault="0052454A" w:rsidP="0052454A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Attend to personal care matters should an occasion arise </w:t>
            </w:r>
          </w:p>
          <w:p w14:paraId="462E2DB3" w14:textId="77777777" w:rsidR="0052454A" w:rsidRDefault="0052454A" w:rsidP="0052454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49BF5C1" w14:textId="77777777" w:rsidR="0052454A" w:rsidRDefault="0052454A" w:rsidP="0052454A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Relevant qualifications within teaching/tutoring/psychology background. </w:t>
            </w:r>
          </w:p>
          <w:p w14:paraId="1E2FE321" w14:textId="77777777" w:rsidR="0052454A" w:rsidRDefault="0052454A" w:rsidP="0052454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E291FC3" w14:textId="77777777" w:rsidR="0052454A" w:rsidRDefault="0052454A" w:rsidP="0052454A">
            <w:pPr>
              <w:pStyle w:val="Default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tutoring role to have the option for reliable broadband connection and access to a computer with teleconferencing productivity tools such as Teams </w:t>
            </w:r>
          </w:p>
          <w:p w14:paraId="7AB44D35" w14:textId="77777777" w:rsidR="0052454A" w:rsidRDefault="0052454A" w:rsidP="0052454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202F47E" w14:textId="77777777" w:rsidR="0052454A" w:rsidRDefault="0052454A" w:rsidP="0052454A">
            <w:pPr>
              <w:pStyle w:val="Default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Up-to-date certification for disclosure to work with a special educational needs group. </w:t>
            </w:r>
          </w:p>
          <w:p w14:paraId="762A2E0A" w14:textId="3803C93C" w:rsidR="00573815" w:rsidRPr="00DF7AB4" w:rsidRDefault="00573815" w:rsidP="0052454A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  <w:p w14:paraId="25166A87" w14:textId="5EA5C089" w:rsidR="00351785" w:rsidRPr="00DF7AB4" w:rsidRDefault="00351785" w:rsidP="0052454A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297C2707" w14:textId="77777777" w:rsidR="003321FD" w:rsidRDefault="003321FD" w:rsidP="003321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Good communication skills, especially the ability to engage and encourage participation </w:t>
            </w:r>
          </w:p>
          <w:p w14:paraId="25277FED" w14:textId="54AF5A59" w:rsidR="00351785" w:rsidRPr="00DF7AB4" w:rsidRDefault="003321FD" w:rsidP="003321FD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sense of humour, happy disposition </w:t>
            </w:r>
          </w:p>
        </w:tc>
        <w:tc>
          <w:tcPr>
            <w:tcW w:w="3796" w:type="dxa"/>
            <w:shd w:val="clear" w:color="auto" w:fill="auto"/>
          </w:tcPr>
          <w:p w14:paraId="23D215DB" w14:textId="77777777" w:rsidR="003321FD" w:rsidRDefault="003321FD" w:rsidP="003321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Ability to provide protected and quality time during engagement </w:t>
            </w:r>
          </w:p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lastRenderedPageBreak/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4B6EA63E" w14:textId="77777777" w:rsidR="003321FD" w:rsidRPr="003321FD" w:rsidRDefault="003321FD" w:rsidP="003321F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1FD">
              <w:rPr>
                <w:rFonts w:ascii="Arial" w:hAnsi="Arial" w:cs="Arial"/>
                <w:sz w:val="22"/>
                <w:szCs w:val="22"/>
              </w:rPr>
              <w:t>Understand and strictly apply the principles of privacy</w:t>
            </w:r>
          </w:p>
          <w:p w14:paraId="6EEC7847" w14:textId="452FF7D9" w:rsidR="003321FD" w:rsidRPr="003321FD" w:rsidRDefault="003321FD" w:rsidP="003321F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CF413F" w14:textId="77777777" w:rsidR="003321FD" w:rsidRPr="003321FD" w:rsidRDefault="003321FD" w:rsidP="003321F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1FD">
              <w:rPr>
                <w:rFonts w:ascii="Arial" w:hAnsi="Arial" w:cs="Arial"/>
                <w:sz w:val="22"/>
                <w:szCs w:val="22"/>
              </w:rPr>
              <w:t>Ability to travel with client on public transport from and to her residence</w:t>
            </w:r>
          </w:p>
          <w:p w14:paraId="2A06AE55" w14:textId="39EA808E" w:rsidR="003321FD" w:rsidRPr="003321FD" w:rsidRDefault="003321FD" w:rsidP="003321F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DE523C" w14:textId="5D5ABF4E" w:rsidR="00573815" w:rsidRPr="00DF7AB4" w:rsidRDefault="003321FD" w:rsidP="003321F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1FD">
              <w:rPr>
                <w:rFonts w:ascii="Arial" w:hAnsi="Arial" w:cs="Arial"/>
                <w:sz w:val="22"/>
                <w:szCs w:val="22"/>
              </w:rPr>
              <w:t>In tutorship role to have option of interaction via teleconferencing.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9863C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D3D20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79530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C126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539E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D2F0C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A1A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13"/>
  </w:num>
  <w:num w:numId="2" w16cid:durableId="2013289643">
    <w:abstractNumId w:val="7"/>
  </w:num>
  <w:num w:numId="3" w16cid:durableId="1284774104">
    <w:abstractNumId w:val="11"/>
  </w:num>
  <w:num w:numId="4" w16cid:durableId="1185510909">
    <w:abstractNumId w:val="5"/>
  </w:num>
  <w:num w:numId="5" w16cid:durableId="304087536">
    <w:abstractNumId w:val="6"/>
  </w:num>
  <w:num w:numId="6" w16cid:durableId="280721182">
    <w:abstractNumId w:val="14"/>
  </w:num>
  <w:num w:numId="7" w16cid:durableId="2092383870">
    <w:abstractNumId w:val="10"/>
  </w:num>
  <w:num w:numId="8" w16cid:durableId="303198721">
    <w:abstractNumId w:val="18"/>
  </w:num>
  <w:num w:numId="9" w16cid:durableId="993879517">
    <w:abstractNumId w:val="20"/>
  </w:num>
  <w:num w:numId="10" w16cid:durableId="937560707">
    <w:abstractNumId w:val="3"/>
  </w:num>
  <w:num w:numId="11" w16cid:durableId="550576865">
    <w:abstractNumId w:val="17"/>
  </w:num>
  <w:num w:numId="12" w16cid:durableId="1022510088">
    <w:abstractNumId w:val="19"/>
  </w:num>
  <w:num w:numId="13" w16cid:durableId="2014333335">
    <w:abstractNumId w:val="15"/>
  </w:num>
  <w:num w:numId="14" w16cid:durableId="626665577">
    <w:abstractNumId w:val="12"/>
  </w:num>
  <w:num w:numId="15" w16cid:durableId="72051944">
    <w:abstractNumId w:val="9"/>
  </w:num>
  <w:num w:numId="16" w16cid:durableId="1222978164">
    <w:abstractNumId w:val="8"/>
  </w:num>
  <w:num w:numId="17" w16cid:durableId="1288242612">
    <w:abstractNumId w:val="0"/>
  </w:num>
  <w:num w:numId="18" w16cid:durableId="121460204">
    <w:abstractNumId w:val="16"/>
  </w:num>
  <w:num w:numId="19" w16cid:durableId="259486502">
    <w:abstractNumId w:val="4"/>
  </w:num>
  <w:num w:numId="20" w16cid:durableId="1392538394">
    <w:abstractNumId w:val="2"/>
  </w:num>
  <w:num w:numId="21" w16cid:durableId="22152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951E7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321FD"/>
    <w:rsid w:val="00351785"/>
    <w:rsid w:val="003609E3"/>
    <w:rsid w:val="003905B3"/>
    <w:rsid w:val="003960D1"/>
    <w:rsid w:val="003A70B7"/>
    <w:rsid w:val="003B0722"/>
    <w:rsid w:val="003C2C03"/>
    <w:rsid w:val="00423524"/>
    <w:rsid w:val="00440DF0"/>
    <w:rsid w:val="004658E5"/>
    <w:rsid w:val="0052400C"/>
    <w:rsid w:val="0052454A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0DFA"/>
    <w:rsid w:val="0068730B"/>
    <w:rsid w:val="00691757"/>
    <w:rsid w:val="006C154D"/>
    <w:rsid w:val="006C28D9"/>
    <w:rsid w:val="006C5877"/>
    <w:rsid w:val="006D2F6A"/>
    <w:rsid w:val="006F65B0"/>
    <w:rsid w:val="00704401"/>
    <w:rsid w:val="00750CCA"/>
    <w:rsid w:val="0075227E"/>
    <w:rsid w:val="00756207"/>
    <w:rsid w:val="00772B5D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5433D"/>
    <w:rsid w:val="00860FB7"/>
    <w:rsid w:val="00861A73"/>
    <w:rsid w:val="008807C7"/>
    <w:rsid w:val="00884612"/>
    <w:rsid w:val="00891AD1"/>
    <w:rsid w:val="008D189C"/>
    <w:rsid w:val="008E6A43"/>
    <w:rsid w:val="00903C11"/>
    <w:rsid w:val="00903F3F"/>
    <w:rsid w:val="009567B1"/>
    <w:rsid w:val="00963283"/>
    <w:rsid w:val="00970C68"/>
    <w:rsid w:val="00971579"/>
    <w:rsid w:val="0098734C"/>
    <w:rsid w:val="009B67F7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33B4"/>
    <w:rsid w:val="00AD58C4"/>
    <w:rsid w:val="00AE051A"/>
    <w:rsid w:val="00B164F1"/>
    <w:rsid w:val="00B27241"/>
    <w:rsid w:val="00B64356"/>
    <w:rsid w:val="00B77EC9"/>
    <w:rsid w:val="00B967F7"/>
    <w:rsid w:val="00C04224"/>
    <w:rsid w:val="00C07D52"/>
    <w:rsid w:val="00C53C8B"/>
    <w:rsid w:val="00C67954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051A"/>
    <w:rsid w:val="00DE24DB"/>
    <w:rsid w:val="00DF0012"/>
    <w:rsid w:val="00DF16E7"/>
    <w:rsid w:val="00DF2FC2"/>
    <w:rsid w:val="00DF7AB4"/>
    <w:rsid w:val="00E13675"/>
    <w:rsid w:val="00E711C3"/>
    <w:rsid w:val="00E748D3"/>
    <w:rsid w:val="00EA47A8"/>
    <w:rsid w:val="00EC44AC"/>
    <w:rsid w:val="00ED1668"/>
    <w:rsid w:val="00EF15D8"/>
    <w:rsid w:val="00EF4471"/>
    <w:rsid w:val="00EF713D"/>
    <w:rsid w:val="00F102CC"/>
    <w:rsid w:val="00F15C3F"/>
    <w:rsid w:val="00F3144C"/>
    <w:rsid w:val="00F4646F"/>
    <w:rsid w:val="00F5255D"/>
    <w:rsid w:val="00F54BEB"/>
    <w:rsid w:val="00F6608B"/>
    <w:rsid w:val="00F73309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  <w:style w:type="paragraph" w:customStyle="1" w:styleId="Default">
    <w:name w:val="Default"/>
    <w:rsid w:val="005245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Fiona Cruden</cp:lastModifiedBy>
  <cp:revision>2</cp:revision>
  <cp:lastPrinted>2014-06-25T00:11:00Z</cp:lastPrinted>
  <dcterms:created xsi:type="dcterms:W3CDTF">2025-06-24T12:01:00Z</dcterms:created>
  <dcterms:modified xsi:type="dcterms:W3CDTF">2025-06-24T12:01:00Z</dcterms:modified>
</cp:coreProperties>
</file>