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02204" w14:textId="77777777" w:rsidR="00CE4E4A" w:rsidRPr="00205182" w:rsidRDefault="00CE4E4A" w:rsidP="00CE4E4A">
      <w:pPr>
        <w:jc w:val="center"/>
        <w:rPr>
          <w:rFonts w:ascii="Arial" w:hAnsi="Arial" w:cs="Arial"/>
          <w:b/>
        </w:rPr>
      </w:pPr>
      <w:r w:rsidRPr="00205182">
        <w:rPr>
          <w:rFonts w:ascii="Arial" w:hAnsi="Arial" w:cs="Arial"/>
          <w:b/>
        </w:rPr>
        <w:t>Job Description</w:t>
      </w:r>
    </w:p>
    <w:p w14:paraId="6B55CDE4" w14:textId="4C3CC4CE" w:rsidR="00CE4E4A" w:rsidRPr="00D13578" w:rsidRDefault="00CE4E4A" w:rsidP="00CE4E4A">
      <w:pPr>
        <w:jc w:val="center"/>
        <w:rPr>
          <w:rFonts w:ascii="Arial" w:hAnsi="Arial" w:cs="Arial"/>
          <w:b/>
          <w:u w:val="single"/>
        </w:rPr>
      </w:pPr>
      <w:r w:rsidRPr="00205182">
        <w:rPr>
          <w:rFonts w:ascii="Arial" w:hAnsi="Arial" w:cs="Arial"/>
          <w:b/>
        </w:rPr>
        <w:t>Ref</w:t>
      </w:r>
      <w:r w:rsidR="00D13578">
        <w:rPr>
          <w:rFonts w:ascii="Arial" w:hAnsi="Arial" w:cs="Arial"/>
          <w:b/>
        </w:rPr>
        <w:t>erence</w:t>
      </w:r>
      <w:r w:rsidRPr="00205182">
        <w:rPr>
          <w:rFonts w:ascii="Arial" w:hAnsi="Arial" w:cs="Arial"/>
          <w:b/>
        </w:rPr>
        <w:t xml:space="preserve">: </w:t>
      </w:r>
      <w:r w:rsidR="00980E50">
        <w:rPr>
          <w:rFonts w:ascii="Arial" w:hAnsi="Arial" w:cs="Arial"/>
          <w:b/>
          <w:u w:val="single"/>
        </w:rPr>
        <w:t>CP0325SW</w:t>
      </w:r>
    </w:p>
    <w:p w14:paraId="55C886E2" w14:textId="77777777" w:rsidR="00205182" w:rsidRPr="0062519B" w:rsidRDefault="00205182" w:rsidP="00CE4E4A">
      <w:pPr>
        <w:jc w:val="both"/>
        <w:rPr>
          <w:rFonts w:ascii="Arial" w:hAnsi="Arial" w:cs="Arial"/>
          <w:sz w:val="22"/>
          <w:szCs w:val="22"/>
        </w:rPr>
      </w:pPr>
    </w:p>
    <w:p w14:paraId="08EB6B0A" w14:textId="77777777" w:rsidR="00CE4E4A" w:rsidRPr="00077813" w:rsidRDefault="00CE4E4A" w:rsidP="00CE4E4A">
      <w:pPr>
        <w:ind w:left="360" w:right="-9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77813">
        <w:rPr>
          <w:rFonts w:ascii="Arial" w:hAnsi="Arial" w:cs="Arial"/>
          <w:b/>
          <w:sz w:val="22"/>
          <w:szCs w:val="22"/>
          <w:u w:val="single"/>
        </w:rPr>
        <w:t>Job Title:</w:t>
      </w:r>
    </w:p>
    <w:p w14:paraId="2F6DA4AA" w14:textId="6A74FA96" w:rsidR="00CE4E4A" w:rsidRPr="00077813" w:rsidRDefault="002E65BE" w:rsidP="00CE4E4A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Relief </w:t>
      </w:r>
      <w:r w:rsidR="00BF76A7">
        <w:rPr>
          <w:rFonts w:ascii="Arial" w:hAnsi="Arial" w:cs="Arial"/>
          <w:sz w:val="22"/>
          <w:szCs w:val="22"/>
        </w:rPr>
        <w:t>Family Support Worker</w:t>
      </w:r>
    </w:p>
    <w:p w14:paraId="1C52CF19" w14:textId="77777777" w:rsidR="00CE4E4A" w:rsidRPr="00077813" w:rsidRDefault="00CE4E4A" w:rsidP="00CE4E4A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FDFB48B" w14:textId="77777777" w:rsidR="00CE4E4A" w:rsidRPr="00077813" w:rsidRDefault="00CE4E4A" w:rsidP="00CE4E4A">
      <w:pPr>
        <w:ind w:left="360" w:right="-9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77813">
        <w:rPr>
          <w:rFonts w:ascii="Arial" w:hAnsi="Arial" w:cs="Arial"/>
          <w:b/>
          <w:sz w:val="22"/>
          <w:szCs w:val="22"/>
          <w:u w:val="single"/>
        </w:rPr>
        <w:t>Reporting to:</w:t>
      </w:r>
    </w:p>
    <w:p w14:paraId="015BD74A" w14:textId="5FE16425" w:rsidR="00CE4E4A" w:rsidRPr="00077813" w:rsidRDefault="00FF6255" w:rsidP="00CE4E4A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077813">
        <w:rPr>
          <w:rFonts w:ascii="Arial" w:hAnsi="Arial" w:cs="Arial"/>
          <w:sz w:val="22"/>
          <w:szCs w:val="22"/>
        </w:rPr>
        <w:t>Employer</w:t>
      </w:r>
      <w:r w:rsidR="000A4388" w:rsidRPr="00077813">
        <w:rPr>
          <w:rFonts w:ascii="Arial" w:hAnsi="Arial" w:cs="Arial"/>
          <w:sz w:val="22"/>
          <w:szCs w:val="22"/>
        </w:rPr>
        <w:t xml:space="preserve">, who is the </w:t>
      </w:r>
      <w:r w:rsidR="00B410BE">
        <w:rPr>
          <w:rFonts w:ascii="Arial" w:hAnsi="Arial" w:cs="Arial"/>
          <w:sz w:val="22"/>
          <w:szCs w:val="22"/>
        </w:rPr>
        <w:t>mother of the two children</w:t>
      </w:r>
    </w:p>
    <w:p w14:paraId="3B5ED7F2" w14:textId="77777777" w:rsidR="00CE4E4A" w:rsidRPr="00077813" w:rsidRDefault="00CE4E4A" w:rsidP="00CE4E4A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08F433F" w14:textId="77777777" w:rsidR="00CE4E4A" w:rsidRPr="00077813" w:rsidRDefault="00CE4E4A" w:rsidP="00CE4E4A">
      <w:pPr>
        <w:ind w:left="360" w:right="-9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77813">
        <w:rPr>
          <w:rFonts w:ascii="Arial" w:hAnsi="Arial" w:cs="Arial"/>
          <w:b/>
          <w:sz w:val="22"/>
          <w:szCs w:val="22"/>
          <w:u w:val="single"/>
        </w:rPr>
        <w:t>Location:</w:t>
      </w:r>
    </w:p>
    <w:p w14:paraId="30674E51" w14:textId="3AF392DE" w:rsidR="00CE4E4A" w:rsidRPr="00077813" w:rsidRDefault="00B410BE" w:rsidP="00CE4E4A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Peterhead</w:t>
      </w:r>
    </w:p>
    <w:p w14:paraId="06344508" w14:textId="77777777" w:rsidR="00CE4E4A" w:rsidRPr="00077813" w:rsidRDefault="00CE4E4A" w:rsidP="00CE4E4A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E4901F3" w14:textId="77777777" w:rsidR="001051B0" w:rsidRPr="00077813" w:rsidRDefault="00CE4E4A" w:rsidP="00F22EDD">
      <w:pPr>
        <w:ind w:left="360" w:right="-9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77813">
        <w:rPr>
          <w:rFonts w:ascii="Arial" w:hAnsi="Arial" w:cs="Arial"/>
          <w:b/>
          <w:sz w:val="22"/>
          <w:szCs w:val="22"/>
          <w:u w:val="single"/>
        </w:rPr>
        <w:t>Nature of the job role:</w:t>
      </w:r>
    </w:p>
    <w:p w14:paraId="1C5B8CDE" w14:textId="77777777" w:rsidR="00CB6FA3" w:rsidRDefault="00CB6FA3" w:rsidP="00CB6FA3">
      <w:r>
        <w:t xml:space="preserve">    </w:t>
      </w:r>
    </w:p>
    <w:p w14:paraId="19980DD0" w14:textId="77777777" w:rsidR="002E65BE" w:rsidRPr="002E65BE" w:rsidRDefault="00CB6FA3" w:rsidP="00BF76A7">
      <w:pPr>
        <w:rPr>
          <w:rFonts w:ascii="Arial" w:hAnsi="Arial" w:cs="Arial"/>
          <w:sz w:val="22"/>
          <w:szCs w:val="22"/>
        </w:rPr>
      </w:pPr>
      <w:r>
        <w:t xml:space="preserve">      </w:t>
      </w:r>
      <w:r w:rsidR="002E65BE" w:rsidRPr="002E65BE">
        <w:rPr>
          <w:rFonts w:ascii="Arial" w:hAnsi="Arial" w:cs="Arial"/>
          <w:sz w:val="22"/>
          <w:szCs w:val="22"/>
        </w:rPr>
        <w:t>On a relief basis – covering annual and sick leave</w:t>
      </w:r>
    </w:p>
    <w:p w14:paraId="56985619" w14:textId="19E8A571" w:rsidR="00BA20E0" w:rsidRPr="00BF76A7" w:rsidRDefault="002E65BE" w:rsidP="002E65BE">
      <w:pPr>
        <w:rPr>
          <w:rFonts w:ascii="Arial" w:hAnsi="Arial" w:cs="Arial"/>
          <w:sz w:val="22"/>
          <w:szCs w:val="22"/>
        </w:rPr>
      </w:pPr>
      <w:r>
        <w:t xml:space="preserve">      </w:t>
      </w:r>
      <w:r w:rsidR="00CB6FA3" w:rsidRPr="00BF76A7">
        <w:rPr>
          <w:rFonts w:ascii="Arial" w:hAnsi="Arial" w:cs="Arial"/>
          <w:sz w:val="22"/>
          <w:szCs w:val="22"/>
        </w:rPr>
        <w:t xml:space="preserve">To support </w:t>
      </w:r>
      <w:r>
        <w:rPr>
          <w:rFonts w:ascii="Arial" w:hAnsi="Arial" w:cs="Arial"/>
          <w:sz w:val="22"/>
          <w:szCs w:val="22"/>
        </w:rPr>
        <w:t>Mum</w:t>
      </w:r>
      <w:r w:rsidR="00BF76A7">
        <w:rPr>
          <w:rFonts w:ascii="Arial" w:hAnsi="Arial" w:cs="Arial"/>
          <w:sz w:val="22"/>
          <w:szCs w:val="22"/>
        </w:rPr>
        <w:t xml:space="preserve"> </w:t>
      </w:r>
      <w:r w:rsidR="00CB6FA3" w:rsidRPr="00BF76A7">
        <w:rPr>
          <w:rFonts w:ascii="Arial" w:hAnsi="Arial" w:cs="Arial"/>
          <w:sz w:val="22"/>
          <w:szCs w:val="22"/>
        </w:rPr>
        <w:t xml:space="preserve">in caring for </w:t>
      </w:r>
      <w:r w:rsidR="000807BD" w:rsidRPr="00BF76A7">
        <w:rPr>
          <w:rFonts w:ascii="Arial" w:hAnsi="Arial" w:cs="Arial"/>
          <w:sz w:val="22"/>
          <w:szCs w:val="22"/>
        </w:rPr>
        <w:t>her</w:t>
      </w:r>
      <w:r w:rsidR="00CB6FA3" w:rsidRPr="00BF76A7">
        <w:rPr>
          <w:rFonts w:ascii="Arial" w:hAnsi="Arial" w:cs="Arial"/>
          <w:sz w:val="22"/>
          <w:szCs w:val="22"/>
        </w:rPr>
        <w:t xml:space="preserve"> children</w:t>
      </w:r>
      <w:r w:rsidR="00BF76A7">
        <w:rPr>
          <w:rFonts w:ascii="Arial" w:hAnsi="Arial" w:cs="Arial"/>
          <w:sz w:val="22"/>
          <w:szCs w:val="22"/>
        </w:rPr>
        <w:t>,</w:t>
      </w:r>
      <w:r w:rsidR="00CB6FA3" w:rsidRPr="00BF76A7">
        <w:rPr>
          <w:rFonts w:ascii="Arial" w:hAnsi="Arial" w:cs="Arial"/>
          <w:sz w:val="22"/>
          <w:szCs w:val="22"/>
        </w:rPr>
        <w:t xml:space="preserve"> whilst they are in </w:t>
      </w:r>
      <w:r w:rsidR="000807BD" w:rsidRPr="00BF76A7">
        <w:rPr>
          <w:rFonts w:ascii="Arial" w:hAnsi="Arial" w:cs="Arial"/>
          <w:sz w:val="22"/>
          <w:szCs w:val="22"/>
        </w:rPr>
        <w:t xml:space="preserve">her </w:t>
      </w:r>
      <w:r w:rsidR="00CB6FA3" w:rsidRPr="00BF76A7">
        <w:rPr>
          <w:rFonts w:ascii="Arial" w:hAnsi="Arial" w:cs="Arial"/>
          <w:sz w:val="22"/>
          <w:szCs w:val="22"/>
        </w:rPr>
        <w:t>care</w:t>
      </w:r>
      <w:r w:rsidR="00BA20E0" w:rsidRPr="00BF76A7">
        <w:rPr>
          <w:rFonts w:ascii="Arial" w:hAnsi="Arial" w:cs="Arial"/>
          <w:sz w:val="22"/>
          <w:szCs w:val="22"/>
        </w:rPr>
        <w:t xml:space="preserve"> and to </w:t>
      </w:r>
    </w:p>
    <w:p w14:paraId="7511D7BD" w14:textId="0122F78C" w:rsidR="00BF76A7" w:rsidRPr="00BF76A7" w:rsidRDefault="00BA20E0" w:rsidP="00BF76A7">
      <w:pPr>
        <w:rPr>
          <w:rFonts w:ascii="Arial" w:hAnsi="Arial" w:cs="Arial"/>
          <w:sz w:val="22"/>
          <w:szCs w:val="22"/>
        </w:rPr>
      </w:pPr>
      <w:r w:rsidRPr="00BF76A7">
        <w:rPr>
          <w:rFonts w:ascii="Arial" w:hAnsi="Arial" w:cs="Arial"/>
          <w:sz w:val="22"/>
          <w:szCs w:val="22"/>
        </w:rPr>
        <w:t xml:space="preserve">      </w:t>
      </w:r>
      <w:r w:rsidR="00BF76A7">
        <w:rPr>
          <w:rFonts w:ascii="Arial" w:hAnsi="Arial" w:cs="Arial"/>
          <w:sz w:val="22"/>
          <w:szCs w:val="22"/>
        </w:rPr>
        <w:t xml:space="preserve"> </w:t>
      </w:r>
      <w:r w:rsidRPr="00BF76A7">
        <w:rPr>
          <w:rFonts w:ascii="Arial" w:hAnsi="Arial" w:cs="Arial"/>
          <w:sz w:val="22"/>
          <w:szCs w:val="22"/>
        </w:rPr>
        <w:t xml:space="preserve">accompany them </w:t>
      </w:r>
      <w:r w:rsidR="00D47771" w:rsidRPr="00BF76A7">
        <w:rPr>
          <w:rFonts w:ascii="Arial" w:hAnsi="Arial" w:cs="Arial"/>
          <w:sz w:val="22"/>
          <w:szCs w:val="22"/>
        </w:rPr>
        <w:t>on</w:t>
      </w:r>
      <w:r w:rsidRPr="00BF76A7">
        <w:rPr>
          <w:rFonts w:ascii="Arial" w:hAnsi="Arial" w:cs="Arial"/>
          <w:sz w:val="22"/>
          <w:szCs w:val="22"/>
        </w:rPr>
        <w:t xml:space="preserve"> outings/</w:t>
      </w:r>
      <w:r w:rsidR="004A2FBF" w:rsidRPr="00BF76A7">
        <w:rPr>
          <w:rFonts w:ascii="Arial" w:hAnsi="Arial" w:cs="Arial"/>
          <w:sz w:val="22"/>
          <w:szCs w:val="22"/>
        </w:rPr>
        <w:t xml:space="preserve">outdoor </w:t>
      </w:r>
      <w:r w:rsidRPr="00BF76A7">
        <w:rPr>
          <w:rFonts w:ascii="Arial" w:hAnsi="Arial" w:cs="Arial"/>
          <w:sz w:val="22"/>
          <w:szCs w:val="22"/>
        </w:rPr>
        <w:t>activities</w:t>
      </w:r>
      <w:r w:rsidR="00BF76A7" w:rsidRPr="00BF76A7">
        <w:rPr>
          <w:rFonts w:ascii="Arial" w:hAnsi="Arial" w:cs="Arial"/>
          <w:sz w:val="22"/>
          <w:szCs w:val="22"/>
        </w:rPr>
        <w:t xml:space="preserve">  </w:t>
      </w:r>
    </w:p>
    <w:p w14:paraId="4D47C3DA" w14:textId="77777777" w:rsidR="00BF76A7" w:rsidRDefault="00BF76A7" w:rsidP="00BF76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BF76A7">
        <w:rPr>
          <w:rFonts w:ascii="Arial" w:hAnsi="Arial" w:cs="Arial"/>
          <w:sz w:val="22"/>
          <w:szCs w:val="22"/>
        </w:rPr>
        <w:t>To have</w:t>
      </w:r>
      <w:r>
        <w:rPr>
          <w:rFonts w:ascii="Arial" w:hAnsi="Arial" w:cs="Arial"/>
          <w:sz w:val="22"/>
          <w:szCs w:val="22"/>
        </w:rPr>
        <w:t xml:space="preserve"> an</w:t>
      </w:r>
      <w:r w:rsidRPr="00BF76A7">
        <w:rPr>
          <w:rFonts w:ascii="Arial" w:hAnsi="Arial" w:cs="Arial"/>
          <w:sz w:val="22"/>
          <w:szCs w:val="22"/>
        </w:rPr>
        <w:t xml:space="preserve"> understanding and awareness of what it means to someone who </w:t>
      </w:r>
      <w:proofErr w:type="gramStart"/>
      <w:r>
        <w:rPr>
          <w:rFonts w:ascii="Arial" w:hAnsi="Arial" w:cs="Arial"/>
          <w:sz w:val="22"/>
          <w:szCs w:val="22"/>
        </w:rPr>
        <w:t>has to</w:t>
      </w:r>
      <w:proofErr w:type="gramEnd"/>
      <w:r>
        <w:rPr>
          <w:rFonts w:ascii="Arial" w:hAnsi="Arial" w:cs="Arial"/>
          <w:sz w:val="22"/>
          <w:szCs w:val="22"/>
        </w:rPr>
        <w:t xml:space="preserve"> rely on </w:t>
      </w:r>
    </w:p>
    <w:p w14:paraId="1DD93883" w14:textId="77777777" w:rsidR="00BF76A7" w:rsidRDefault="00BF76A7" w:rsidP="00BF76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support to care for</w:t>
      </w:r>
      <w:r w:rsidRPr="00BF76A7">
        <w:rPr>
          <w:rFonts w:ascii="Arial" w:hAnsi="Arial" w:cs="Arial"/>
          <w:sz w:val="22"/>
          <w:szCs w:val="22"/>
        </w:rPr>
        <w:t xml:space="preserve"> their children</w:t>
      </w:r>
      <w:r>
        <w:rPr>
          <w:rFonts w:ascii="Arial" w:hAnsi="Arial" w:cs="Arial"/>
          <w:sz w:val="22"/>
          <w:szCs w:val="22"/>
        </w:rPr>
        <w:t>.  To be able to</w:t>
      </w:r>
      <w:r w:rsidRPr="00BF76A7">
        <w:rPr>
          <w:rFonts w:ascii="Arial" w:hAnsi="Arial" w:cs="Arial"/>
          <w:sz w:val="22"/>
          <w:szCs w:val="22"/>
        </w:rPr>
        <w:t xml:space="preserve"> allow mother to be in the parenting role</w:t>
      </w:r>
    </w:p>
    <w:p w14:paraId="1565FCFB" w14:textId="1C4E4314" w:rsidR="00BF76A7" w:rsidRPr="00BF76A7" w:rsidRDefault="00BF76A7" w:rsidP="00BF76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BF76A7">
        <w:rPr>
          <w:rFonts w:ascii="Arial" w:hAnsi="Arial" w:cs="Arial"/>
          <w:sz w:val="22"/>
          <w:szCs w:val="22"/>
        </w:rPr>
        <w:t>Should have a young outlook to life,</w:t>
      </w:r>
      <w:r w:rsidR="00BC21AD">
        <w:rPr>
          <w:rFonts w:ascii="Arial" w:hAnsi="Arial" w:cs="Arial"/>
          <w:sz w:val="22"/>
          <w:szCs w:val="22"/>
        </w:rPr>
        <w:t xml:space="preserve"> </w:t>
      </w:r>
      <w:r w:rsidRPr="00BF76A7">
        <w:rPr>
          <w:rFonts w:ascii="Arial" w:hAnsi="Arial" w:cs="Arial"/>
          <w:sz w:val="22"/>
          <w:szCs w:val="22"/>
        </w:rPr>
        <w:t>like to have fun</w:t>
      </w:r>
      <w:r w:rsidR="00BC21AD">
        <w:rPr>
          <w:rFonts w:ascii="Arial" w:hAnsi="Arial" w:cs="Arial"/>
          <w:sz w:val="22"/>
          <w:szCs w:val="22"/>
        </w:rPr>
        <w:t>, play games</w:t>
      </w:r>
      <w:r w:rsidRPr="00BF76A7">
        <w:rPr>
          <w:rFonts w:ascii="Arial" w:hAnsi="Arial" w:cs="Arial"/>
          <w:sz w:val="22"/>
          <w:szCs w:val="22"/>
        </w:rPr>
        <w:t xml:space="preserve"> and take part in activities</w:t>
      </w:r>
      <w:r w:rsidR="00BC21AD">
        <w:rPr>
          <w:rFonts w:ascii="Arial" w:hAnsi="Arial" w:cs="Arial"/>
          <w:sz w:val="22"/>
          <w:szCs w:val="22"/>
        </w:rPr>
        <w:t>’</w:t>
      </w:r>
    </w:p>
    <w:p w14:paraId="3075D1B7" w14:textId="22B36A0E" w:rsidR="00BF76A7" w:rsidRDefault="00BF76A7" w:rsidP="00BF76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C21AD">
        <w:rPr>
          <w:rFonts w:ascii="Arial" w:hAnsi="Arial" w:cs="Arial"/>
          <w:sz w:val="22"/>
          <w:szCs w:val="22"/>
        </w:rPr>
        <w:t>T</w:t>
      </w:r>
      <w:r w:rsidR="000D3620">
        <w:rPr>
          <w:rFonts w:ascii="Arial" w:hAnsi="Arial" w:cs="Arial"/>
          <w:sz w:val="22"/>
          <w:szCs w:val="22"/>
        </w:rPr>
        <w:t>o</w:t>
      </w:r>
      <w:r w:rsidR="00BC21AD">
        <w:rPr>
          <w:rFonts w:ascii="Arial" w:hAnsi="Arial" w:cs="Arial"/>
          <w:sz w:val="22"/>
          <w:szCs w:val="22"/>
        </w:rPr>
        <w:t xml:space="preserve"> allow the</w:t>
      </w:r>
      <w:r w:rsidRPr="00BF76A7">
        <w:rPr>
          <w:rFonts w:ascii="Arial" w:hAnsi="Arial" w:cs="Arial"/>
          <w:sz w:val="22"/>
          <w:szCs w:val="22"/>
        </w:rPr>
        <w:t xml:space="preserve"> family the space where and when appropriate.  Be able to help meal preparation as </w:t>
      </w:r>
    </w:p>
    <w:p w14:paraId="4C4A2C23" w14:textId="4F38281D" w:rsidR="00CB6FA3" w:rsidRPr="00BF76A7" w:rsidRDefault="00BF76A7" w:rsidP="00BF76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BF76A7">
        <w:rPr>
          <w:rFonts w:ascii="Arial" w:hAnsi="Arial" w:cs="Arial"/>
          <w:sz w:val="22"/>
          <w:szCs w:val="22"/>
        </w:rPr>
        <w:t xml:space="preserve">required 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To ensure the children are </w:t>
      </w:r>
      <w:proofErr w:type="gramStart"/>
      <w:r>
        <w:rPr>
          <w:rFonts w:ascii="Arial" w:hAnsi="Arial" w:cs="Arial"/>
          <w:sz w:val="22"/>
          <w:szCs w:val="22"/>
        </w:rPr>
        <w:t xml:space="preserve">supervised </w:t>
      </w:r>
      <w:r w:rsidR="00BC21AD">
        <w:rPr>
          <w:rFonts w:ascii="Arial" w:hAnsi="Arial" w:cs="Arial"/>
          <w:sz w:val="22"/>
          <w:szCs w:val="22"/>
        </w:rPr>
        <w:t xml:space="preserve"> and</w:t>
      </w:r>
      <w:proofErr w:type="gramEnd"/>
      <w:r w:rsidR="00BC21AD">
        <w:rPr>
          <w:rFonts w:ascii="Arial" w:hAnsi="Arial" w:cs="Arial"/>
          <w:sz w:val="22"/>
          <w:szCs w:val="22"/>
        </w:rPr>
        <w:t xml:space="preserve"> safe </w:t>
      </w:r>
      <w:r>
        <w:rPr>
          <w:rFonts w:ascii="Arial" w:hAnsi="Arial" w:cs="Arial"/>
          <w:sz w:val="22"/>
          <w:szCs w:val="22"/>
        </w:rPr>
        <w:t>in the</w:t>
      </w:r>
      <w:r w:rsidR="00BC21AD">
        <w:rPr>
          <w:rFonts w:ascii="Arial" w:hAnsi="Arial" w:cs="Arial"/>
          <w:sz w:val="22"/>
          <w:szCs w:val="22"/>
        </w:rPr>
        <w:t xml:space="preserve">ir </w:t>
      </w:r>
      <w:r>
        <w:rPr>
          <w:rFonts w:ascii="Arial" w:hAnsi="Arial" w:cs="Arial"/>
          <w:sz w:val="22"/>
          <w:szCs w:val="22"/>
        </w:rPr>
        <w:t>home and at activities</w:t>
      </w:r>
      <w:r w:rsidRPr="00BF76A7">
        <w:rPr>
          <w:rFonts w:ascii="Arial" w:hAnsi="Arial" w:cs="Arial"/>
          <w:sz w:val="22"/>
          <w:szCs w:val="22"/>
        </w:rPr>
        <w:t xml:space="preserve"> </w:t>
      </w:r>
      <w:r w:rsidR="00F04B41" w:rsidRPr="00BF76A7">
        <w:rPr>
          <w:rFonts w:ascii="Arial" w:hAnsi="Arial" w:cs="Arial"/>
          <w:sz w:val="22"/>
          <w:szCs w:val="22"/>
        </w:rPr>
        <w:t xml:space="preserve"> </w:t>
      </w:r>
    </w:p>
    <w:p w14:paraId="2F9359B1" w14:textId="421B16BC" w:rsidR="00BF76A7" w:rsidRPr="00BF76A7" w:rsidRDefault="00BF76A7" w:rsidP="00BF76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BF76A7">
        <w:rPr>
          <w:rFonts w:ascii="Arial" w:hAnsi="Arial" w:cs="Arial"/>
          <w:sz w:val="22"/>
          <w:szCs w:val="22"/>
        </w:rPr>
        <w:t>To collect children from school</w:t>
      </w:r>
      <w:r w:rsidR="00BC21AD">
        <w:rPr>
          <w:rFonts w:ascii="Arial" w:hAnsi="Arial" w:cs="Arial"/>
          <w:sz w:val="22"/>
          <w:szCs w:val="22"/>
        </w:rPr>
        <w:t xml:space="preserve"> and drop off back home</w:t>
      </w:r>
    </w:p>
    <w:p w14:paraId="14EBAAEC" w14:textId="63DCA3EA" w:rsidR="00BF76A7" w:rsidRPr="00BF76A7" w:rsidRDefault="00BF76A7" w:rsidP="00BF76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1666B73A" w14:textId="77777777" w:rsidR="00B410BE" w:rsidRPr="00945883" w:rsidRDefault="00B410BE" w:rsidP="00BF76A7">
      <w:pPr>
        <w:contextualSpacing/>
        <w:rPr>
          <w:rFonts w:ascii="Arial" w:hAnsi="Arial" w:cs="Arial"/>
          <w:sz w:val="22"/>
          <w:szCs w:val="22"/>
          <w:lang w:eastAsia="en-US"/>
        </w:rPr>
      </w:pPr>
    </w:p>
    <w:p w14:paraId="28FA27BF" w14:textId="28616802" w:rsidR="00CE4E4A" w:rsidRDefault="00077813" w:rsidP="00077813">
      <w:pPr>
        <w:ind w:right="-9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77813">
        <w:rPr>
          <w:rFonts w:ascii="Arial" w:hAnsi="Arial" w:cs="Arial"/>
          <w:b/>
          <w:sz w:val="22"/>
          <w:szCs w:val="22"/>
          <w:lang w:eastAsia="en-US"/>
        </w:rPr>
        <w:t xml:space="preserve">      </w:t>
      </w:r>
      <w:r w:rsidR="00CE4E4A" w:rsidRPr="00077813">
        <w:rPr>
          <w:rFonts w:ascii="Arial" w:hAnsi="Arial" w:cs="Arial"/>
          <w:b/>
          <w:sz w:val="22"/>
          <w:szCs w:val="22"/>
          <w:u w:val="single"/>
        </w:rPr>
        <w:t>Hours of work:</w:t>
      </w:r>
    </w:p>
    <w:p w14:paraId="0571920C" w14:textId="4F002DD7" w:rsidR="002E65BE" w:rsidRPr="002E65BE" w:rsidRDefault="002E65BE" w:rsidP="00077813">
      <w:pPr>
        <w:ind w:right="-90"/>
        <w:jc w:val="both"/>
        <w:rPr>
          <w:rFonts w:ascii="Arial" w:hAnsi="Arial" w:cs="Arial"/>
          <w:b/>
          <w:sz w:val="22"/>
          <w:szCs w:val="22"/>
        </w:rPr>
      </w:pPr>
      <w:r w:rsidRPr="002E65BE">
        <w:rPr>
          <w:rFonts w:ascii="Arial" w:hAnsi="Arial" w:cs="Arial"/>
          <w:b/>
          <w:sz w:val="22"/>
          <w:szCs w:val="22"/>
        </w:rPr>
        <w:t xml:space="preserve">      </w:t>
      </w:r>
      <w:proofErr w:type="gramStart"/>
      <w:r w:rsidRPr="002E65BE">
        <w:rPr>
          <w:rFonts w:ascii="Arial" w:hAnsi="Arial" w:cs="Arial"/>
          <w:b/>
          <w:sz w:val="22"/>
          <w:szCs w:val="22"/>
        </w:rPr>
        <w:t xml:space="preserve">Relief </w:t>
      </w:r>
      <w:r>
        <w:rPr>
          <w:rFonts w:ascii="Arial" w:hAnsi="Arial" w:cs="Arial"/>
          <w:b/>
          <w:sz w:val="22"/>
          <w:szCs w:val="22"/>
        </w:rPr>
        <w:t xml:space="preserve"> -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  <w:r w:rsidRPr="002E65BE">
        <w:rPr>
          <w:rFonts w:ascii="Arial" w:hAnsi="Arial" w:cs="Arial"/>
          <w:b/>
          <w:sz w:val="22"/>
          <w:szCs w:val="22"/>
        </w:rPr>
        <w:t>45 hours and 7 s/o every second week</w:t>
      </w:r>
    </w:p>
    <w:p w14:paraId="34175432" w14:textId="036E5CDC" w:rsidR="00CE1286" w:rsidRDefault="00F06A99" w:rsidP="00F06A99">
      <w:pPr>
        <w:contextualSpacing/>
        <w:rPr>
          <w:rFonts w:ascii="Arial" w:hAnsi="Arial" w:cs="Arial"/>
          <w:b/>
          <w:sz w:val="22"/>
          <w:szCs w:val="22"/>
          <w:lang w:eastAsia="en-US"/>
        </w:rPr>
      </w:pPr>
      <w:r w:rsidRPr="00077813">
        <w:rPr>
          <w:rFonts w:ascii="Arial" w:hAnsi="Arial" w:cs="Arial"/>
          <w:b/>
          <w:sz w:val="22"/>
          <w:szCs w:val="22"/>
          <w:lang w:eastAsia="en-US"/>
        </w:rPr>
        <w:t xml:space="preserve">      </w:t>
      </w:r>
    </w:p>
    <w:p w14:paraId="12194542" w14:textId="19112643" w:rsidR="002E65BE" w:rsidRPr="002E65BE" w:rsidRDefault="00FA4659" w:rsidP="002E65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 xml:space="preserve">    </w:t>
      </w:r>
      <w:r w:rsidR="002E65BE">
        <w:rPr>
          <w:rFonts w:ascii="Arial" w:hAnsi="Arial" w:cs="Arial"/>
          <w:b/>
          <w:bCs/>
        </w:rPr>
        <w:t xml:space="preserve"> </w:t>
      </w:r>
      <w:r w:rsidR="002E65BE" w:rsidRPr="002E65BE">
        <w:rPr>
          <w:rFonts w:ascii="Arial" w:hAnsi="Arial" w:cs="Arial"/>
          <w:sz w:val="22"/>
          <w:szCs w:val="22"/>
        </w:rPr>
        <w:t>Sunday 19.00 to 23.00 - s/o</w:t>
      </w:r>
    </w:p>
    <w:p w14:paraId="6E82BF27" w14:textId="0FC70F39" w:rsidR="002E65BE" w:rsidRPr="002E65BE" w:rsidRDefault="002E65BE" w:rsidP="002E65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E65BE">
        <w:rPr>
          <w:rFonts w:ascii="Arial" w:hAnsi="Arial" w:cs="Arial"/>
          <w:sz w:val="22"/>
          <w:szCs w:val="22"/>
        </w:rPr>
        <w:t>Monday - 07.00-09.00 drop to school - 19.00 - 23.00 s/o</w:t>
      </w:r>
    </w:p>
    <w:p w14:paraId="28EC34A1" w14:textId="77E10D45" w:rsidR="002E65BE" w:rsidRPr="002E65BE" w:rsidRDefault="002E65BE" w:rsidP="002E65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E65BE">
        <w:rPr>
          <w:rFonts w:ascii="Arial" w:hAnsi="Arial" w:cs="Arial"/>
          <w:sz w:val="22"/>
          <w:szCs w:val="22"/>
        </w:rPr>
        <w:t>Tuesday - 07.00-09.00 drop to school - 19.00 - 23.00 s/o</w:t>
      </w:r>
    </w:p>
    <w:p w14:paraId="08ABC8E7" w14:textId="4D87DF90" w:rsidR="002E65BE" w:rsidRPr="002E65BE" w:rsidRDefault="002E65BE" w:rsidP="002E65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E65BE">
        <w:rPr>
          <w:rFonts w:ascii="Arial" w:hAnsi="Arial" w:cs="Arial"/>
          <w:sz w:val="22"/>
          <w:szCs w:val="22"/>
        </w:rPr>
        <w:t>Wednesday- 07.00-09.00 drop to school - 19.00 - 23.00s/o</w:t>
      </w:r>
    </w:p>
    <w:p w14:paraId="4146F32D" w14:textId="3305CE6B" w:rsidR="002E65BE" w:rsidRPr="002E65BE" w:rsidRDefault="002E65BE" w:rsidP="002E65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E65BE">
        <w:rPr>
          <w:rFonts w:ascii="Arial" w:hAnsi="Arial" w:cs="Arial"/>
          <w:sz w:val="22"/>
          <w:szCs w:val="22"/>
        </w:rPr>
        <w:t>Thursday - 07.00-09.00 drop to school - 19.00 - 23.00 s/o</w:t>
      </w:r>
    </w:p>
    <w:p w14:paraId="59EBD419" w14:textId="3EC1E031" w:rsidR="002E65BE" w:rsidRPr="002E65BE" w:rsidRDefault="002E65BE" w:rsidP="002E65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E65BE">
        <w:rPr>
          <w:rFonts w:ascii="Arial" w:hAnsi="Arial" w:cs="Arial"/>
          <w:sz w:val="22"/>
          <w:szCs w:val="22"/>
        </w:rPr>
        <w:t>Friday - 07.00-09.00 drop to school - 19.00 - 23.00 s/o</w:t>
      </w:r>
    </w:p>
    <w:p w14:paraId="47349940" w14:textId="6871BE32" w:rsidR="002E65BE" w:rsidRPr="002E65BE" w:rsidRDefault="002E65BE" w:rsidP="002E65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E65BE">
        <w:rPr>
          <w:rFonts w:ascii="Arial" w:hAnsi="Arial" w:cs="Arial"/>
          <w:sz w:val="22"/>
          <w:szCs w:val="22"/>
        </w:rPr>
        <w:t>Saturday 07.00 - 10.00 then 19-23.00</w:t>
      </w:r>
    </w:p>
    <w:p w14:paraId="18B1EF66" w14:textId="701ECB7F" w:rsidR="00FA4659" w:rsidRPr="0021604B" w:rsidRDefault="002E65BE" w:rsidP="002E65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S</w:t>
      </w:r>
      <w:r w:rsidRPr="002E65BE">
        <w:rPr>
          <w:rFonts w:ascii="Arial" w:hAnsi="Arial" w:cs="Arial"/>
          <w:sz w:val="22"/>
          <w:szCs w:val="22"/>
        </w:rPr>
        <w:t>unday 0700 - 1000</w:t>
      </w:r>
    </w:p>
    <w:p w14:paraId="2EE0FA50" w14:textId="2C451E1B" w:rsidR="00FA4659" w:rsidRPr="0021604B" w:rsidRDefault="00FA4659" w:rsidP="00F44926">
      <w:pPr>
        <w:rPr>
          <w:rFonts w:ascii="Arial" w:hAnsi="Arial" w:cs="Arial"/>
          <w:sz w:val="22"/>
          <w:szCs w:val="22"/>
        </w:rPr>
      </w:pPr>
      <w:r w:rsidRPr="0021604B">
        <w:rPr>
          <w:rFonts w:ascii="Arial" w:hAnsi="Arial" w:cs="Arial"/>
          <w:sz w:val="22"/>
          <w:szCs w:val="22"/>
        </w:rPr>
        <w:t xml:space="preserve">     </w:t>
      </w:r>
    </w:p>
    <w:p w14:paraId="230E4E66" w14:textId="7FB5279C" w:rsidR="0021604B" w:rsidRDefault="002E65BE" w:rsidP="00F4492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21604B">
        <w:rPr>
          <w:rFonts w:ascii="Arial" w:hAnsi="Arial" w:cs="Arial"/>
          <w:b/>
          <w:sz w:val="22"/>
          <w:szCs w:val="22"/>
          <w:u w:val="single"/>
        </w:rPr>
        <w:t>Rate of Pay:</w:t>
      </w:r>
    </w:p>
    <w:p w14:paraId="769CF047" w14:textId="273EB4FB" w:rsidR="0021604B" w:rsidRPr="0021604B" w:rsidRDefault="0021604B" w:rsidP="0021604B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Pr="0021604B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21604B">
        <w:rPr>
          <w:rFonts w:ascii="Arial" w:hAnsi="Arial" w:cs="Arial"/>
          <w:b/>
          <w:bCs/>
          <w:sz w:val="22"/>
          <w:szCs w:val="22"/>
        </w:rPr>
        <w:t>£</w:t>
      </w:r>
      <w:r w:rsidR="002E65BE">
        <w:rPr>
          <w:rFonts w:ascii="Arial" w:hAnsi="Arial" w:cs="Arial"/>
          <w:b/>
          <w:bCs/>
          <w:sz w:val="22"/>
          <w:szCs w:val="22"/>
        </w:rPr>
        <w:t>12.66</w:t>
      </w:r>
      <w:r w:rsidRPr="0021604B">
        <w:rPr>
          <w:rFonts w:ascii="Arial" w:hAnsi="Arial" w:cs="Arial"/>
          <w:b/>
          <w:bCs/>
          <w:sz w:val="22"/>
          <w:szCs w:val="22"/>
        </w:rPr>
        <w:t xml:space="preserve"> per hour plus sleepover rate @ £55.99 </w:t>
      </w:r>
    </w:p>
    <w:p w14:paraId="67C94BEF" w14:textId="7DBAD232" w:rsidR="0021604B" w:rsidRPr="0021604B" w:rsidRDefault="0021604B" w:rsidP="00F44926">
      <w:pPr>
        <w:rPr>
          <w:rFonts w:ascii="Arial" w:hAnsi="Arial" w:cs="Arial"/>
          <w:b/>
          <w:bCs/>
          <w:sz w:val="22"/>
          <w:szCs w:val="22"/>
        </w:rPr>
      </w:pPr>
    </w:p>
    <w:p w14:paraId="61F73042" w14:textId="7D7D5847" w:rsidR="00BF76A7" w:rsidRDefault="00BF76A7" w:rsidP="00F4492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</w:p>
    <w:p w14:paraId="010307E7" w14:textId="6F4A7F70" w:rsidR="001E2CDE" w:rsidRPr="00FA4659" w:rsidRDefault="00BF76A7" w:rsidP="00FA46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CE4E4A" w:rsidRPr="001E2CDE">
        <w:rPr>
          <w:rFonts w:ascii="Arial" w:hAnsi="Arial" w:cs="Arial"/>
          <w:b/>
          <w:sz w:val="22"/>
          <w:szCs w:val="22"/>
          <w:u w:val="single"/>
        </w:rPr>
        <w:t>Main duties:</w:t>
      </w:r>
    </w:p>
    <w:p w14:paraId="6C52D114" w14:textId="77777777" w:rsidR="000D302C" w:rsidRPr="00C32116" w:rsidRDefault="000D302C" w:rsidP="00C3211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C0C0ECC" w14:textId="42240530" w:rsidR="001E3ABD" w:rsidRDefault="000B7CB5" w:rsidP="003A5E19">
      <w:pPr>
        <w:pStyle w:val="ListParagraph"/>
        <w:numPr>
          <w:ilvl w:val="0"/>
          <w:numId w:val="8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FA60A9">
        <w:rPr>
          <w:rFonts w:ascii="Arial" w:hAnsi="Arial" w:cs="Arial"/>
          <w:sz w:val="22"/>
          <w:szCs w:val="22"/>
        </w:rPr>
        <w:t xml:space="preserve">o pick up the </w:t>
      </w:r>
      <w:r w:rsidR="00DE50C8">
        <w:rPr>
          <w:rFonts w:ascii="Arial" w:hAnsi="Arial" w:cs="Arial"/>
          <w:sz w:val="22"/>
          <w:szCs w:val="22"/>
        </w:rPr>
        <w:t>children</w:t>
      </w:r>
      <w:r>
        <w:rPr>
          <w:rFonts w:ascii="Arial" w:hAnsi="Arial" w:cs="Arial"/>
          <w:sz w:val="22"/>
          <w:szCs w:val="22"/>
        </w:rPr>
        <w:t xml:space="preserve"> </w:t>
      </w:r>
      <w:r w:rsidR="00FA60A9">
        <w:rPr>
          <w:rFonts w:ascii="Arial" w:hAnsi="Arial" w:cs="Arial"/>
          <w:sz w:val="22"/>
          <w:szCs w:val="22"/>
        </w:rPr>
        <w:t>from their father</w:t>
      </w:r>
      <w:r w:rsidR="00DE50C8">
        <w:rPr>
          <w:rFonts w:ascii="Arial" w:hAnsi="Arial" w:cs="Arial"/>
          <w:sz w:val="22"/>
          <w:szCs w:val="22"/>
        </w:rPr>
        <w:t>’</w:t>
      </w:r>
      <w:r w:rsidR="00FA60A9">
        <w:rPr>
          <w:rFonts w:ascii="Arial" w:hAnsi="Arial" w:cs="Arial"/>
          <w:sz w:val="22"/>
          <w:szCs w:val="22"/>
        </w:rPr>
        <w:t>s home</w:t>
      </w:r>
      <w:r w:rsidR="00F727D0">
        <w:rPr>
          <w:rFonts w:ascii="Arial" w:hAnsi="Arial" w:cs="Arial"/>
          <w:sz w:val="22"/>
          <w:szCs w:val="22"/>
        </w:rPr>
        <w:t xml:space="preserve"> at 3</w:t>
      </w:r>
      <w:r w:rsidR="005D4E62">
        <w:rPr>
          <w:rFonts w:ascii="Arial" w:hAnsi="Arial" w:cs="Arial"/>
          <w:sz w:val="22"/>
          <w:szCs w:val="22"/>
        </w:rPr>
        <w:t xml:space="preserve"> </w:t>
      </w:r>
      <w:r w:rsidR="00F727D0">
        <w:rPr>
          <w:rFonts w:ascii="Arial" w:hAnsi="Arial" w:cs="Arial"/>
          <w:sz w:val="22"/>
          <w:szCs w:val="22"/>
        </w:rPr>
        <w:t>pm</w:t>
      </w:r>
      <w:r w:rsidR="00FA60A9">
        <w:rPr>
          <w:rFonts w:ascii="Arial" w:hAnsi="Arial" w:cs="Arial"/>
          <w:sz w:val="22"/>
          <w:szCs w:val="22"/>
        </w:rPr>
        <w:t xml:space="preserve"> and to </w:t>
      </w:r>
      <w:r>
        <w:rPr>
          <w:rFonts w:ascii="Arial" w:hAnsi="Arial" w:cs="Arial"/>
          <w:sz w:val="22"/>
          <w:szCs w:val="22"/>
        </w:rPr>
        <w:t>drive them to their mother’s home</w:t>
      </w:r>
      <w:r w:rsidR="00DE50C8">
        <w:rPr>
          <w:rFonts w:ascii="Arial" w:hAnsi="Arial" w:cs="Arial"/>
          <w:sz w:val="22"/>
          <w:szCs w:val="22"/>
        </w:rPr>
        <w:t>. To supervise the children</w:t>
      </w:r>
      <w:r w:rsidR="00373E80">
        <w:rPr>
          <w:rFonts w:ascii="Arial" w:hAnsi="Arial" w:cs="Arial"/>
          <w:sz w:val="22"/>
          <w:szCs w:val="22"/>
        </w:rPr>
        <w:t xml:space="preserve"> and to see to their overall needs</w:t>
      </w:r>
      <w:r w:rsidR="00F727D0">
        <w:rPr>
          <w:rFonts w:ascii="Arial" w:hAnsi="Arial" w:cs="Arial"/>
          <w:sz w:val="22"/>
          <w:szCs w:val="22"/>
        </w:rPr>
        <w:t>,</w:t>
      </w:r>
      <w:r w:rsidR="00373E80">
        <w:rPr>
          <w:rFonts w:ascii="Arial" w:hAnsi="Arial" w:cs="Arial"/>
          <w:sz w:val="22"/>
          <w:szCs w:val="22"/>
        </w:rPr>
        <w:t xml:space="preserve"> whilst they are with their </w:t>
      </w:r>
      <w:r w:rsidR="002E65BE">
        <w:rPr>
          <w:rFonts w:ascii="Arial" w:hAnsi="Arial" w:cs="Arial"/>
          <w:sz w:val="22"/>
          <w:szCs w:val="22"/>
        </w:rPr>
        <w:t>mother.</w:t>
      </w:r>
    </w:p>
    <w:p w14:paraId="6C6CBF4C" w14:textId="4F940280" w:rsidR="003D6C2D" w:rsidRDefault="002A5019" w:rsidP="003D6C2D">
      <w:pPr>
        <w:pStyle w:val="ListParagraph"/>
        <w:numPr>
          <w:ilvl w:val="0"/>
          <w:numId w:val="8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Light household </w:t>
      </w:r>
      <w:r w:rsidR="00BC21AD">
        <w:rPr>
          <w:rFonts w:ascii="Arial" w:hAnsi="Arial" w:cs="Arial"/>
          <w:sz w:val="22"/>
          <w:szCs w:val="22"/>
        </w:rPr>
        <w:t>duties</w:t>
      </w:r>
      <w:r>
        <w:rPr>
          <w:rFonts w:ascii="Arial" w:hAnsi="Arial" w:cs="Arial"/>
          <w:sz w:val="22"/>
          <w:szCs w:val="22"/>
        </w:rPr>
        <w:t xml:space="preserve">, </w:t>
      </w:r>
      <w:r w:rsidR="00A45C1D">
        <w:rPr>
          <w:rFonts w:ascii="Arial" w:hAnsi="Arial" w:cs="Arial"/>
          <w:sz w:val="22"/>
          <w:szCs w:val="22"/>
        </w:rPr>
        <w:t xml:space="preserve">including </w:t>
      </w:r>
      <w:r w:rsidR="00141674">
        <w:rPr>
          <w:rFonts w:ascii="Arial" w:hAnsi="Arial" w:cs="Arial"/>
          <w:sz w:val="22"/>
          <w:szCs w:val="22"/>
        </w:rPr>
        <w:t>tidying up</w:t>
      </w:r>
      <w:r w:rsidR="000A47DD">
        <w:rPr>
          <w:rFonts w:ascii="Arial" w:hAnsi="Arial" w:cs="Arial"/>
          <w:sz w:val="22"/>
          <w:szCs w:val="22"/>
        </w:rPr>
        <w:t xml:space="preserve"> after the girls</w:t>
      </w:r>
      <w:r w:rsidR="00F04B41">
        <w:rPr>
          <w:rFonts w:ascii="Arial" w:hAnsi="Arial" w:cs="Arial"/>
          <w:sz w:val="22"/>
          <w:szCs w:val="22"/>
        </w:rPr>
        <w:t>’</w:t>
      </w:r>
      <w:r w:rsidR="000A47DD">
        <w:rPr>
          <w:rFonts w:ascii="Arial" w:hAnsi="Arial" w:cs="Arial"/>
          <w:sz w:val="22"/>
          <w:szCs w:val="22"/>
        </w:rPr>
        <w:t xml:space="preserve"> activities</w:t>
      </w:r>
      <w:r w:rsidR="000A4388">
        <w:rPr>
          <w:rFonts w:ascii="Arial" w:hAnsi="Arial" w:cs="Arial"/>
          <w:sz w:val="22"/>
          <w:szCs w:val="22"/>
        </w:rPr>
        <w:t xml:space="preserve">, as directed by the </w:t>
      </w:r>
      <w:r w:rsidR="00A45C1D">
        <w:rPr>
          <w:rFonts w:ascii="Arial" w:hAnsi="Arial" w:cs="Arial"/>
          <w:sz w:val="22"/>
          <w:szCs w:val="22"/>
        </w:rPr>
        <w:t>mother</w:t>
      </w:r>
      <w:r w:rsidR="00665B7C">
        <w:rPr>
          <w:rFonts w:ascii="Arial" w:hAnsi="Arial" w:cs="Arial"/>
          <w:sz w:val="22"/>
          <w:szCs w:val="22"/>
        </w:rPr>
        <w:t>.</w:t>
      </w:r>
    </w:p>
    <w:p w14:paraId="16DFAC2D" w14:textId="47303D17" w:rsidR="00BF76A7" w:rsidRDefault="00BF76A7" w:rsidP="003D6C2D">
      <w:pPr>
        <w:pStyle w:val="ListParagraph"/>
        <w:numPr>
          <w:ilvl w:val="0"/>
          <w:numId w:val="8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Prepared meals </w:t>
      </w:r>
      <w:proofErr w:type="gramStart"/>
      <w:r>
        <w:rPr>
          <w:rFonts w:ascii="Arial" w:hAnsi="Arial" w:cs="Arial"/>
          <w:sz w:val="22"/>
          <w:szCs w:val="22"/>
        </w:rPr>
        <w:t>snacks</w:t>
      </w:r>
      <w:proofErr w:type="gramEnd"/>
      <w:r>
        <w:rPr>
          <w:rFonts w:ascii="Arial" w:hAnsi="Arial" w:cs="Arial"/>
          <w:sz w:val="22"/>
          <w:szCs w:val="22"/>
        </w:rPr>
        <w:t xml:space="preserve"> as required</w:t>
      </w:r>
    </w:p>
    <w:p w14:paraId="20A46AC8" w14:textId="07F5C874" w:rsidR="00BF76A7" w:rsidRDefault="00BF76A7" w:rsidP="003D6C2D">
      <w:pPr>
        <w:pStyle w:val="ListParagraph"/>
        <w:numPr>
          <w:ilvl w:val="0"/>
          <w:numId w:val="8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take part in activities</w:t>
      </w:r>
    </w:p>
    <w:p w14:paraId="7B17C88D" w14:textId="7C30D3B8" w:rsidR="00BF76A7" w:rsidRDefault="00BF76A7" w:rsidP="003D6C2D">
      <w:pPr>
        <w:pStyle w:val="ListParagraph"/>
        <w:numPr>
          <w:ilvl w:val="0"/>
          <w:numId w:val="8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</w:t>
      </w:r>
      <w:proofErr w:type="gramStart"/>
      <w:r>
        <w:rPr>
          <w:rFonts w:ascii="Arial" w:hAnsi="Arial" w:cs="Arial"/>
          <w:sz w:val="22"/>
          <w:szCs w:val="22"/>
        </w:rPr>
        <w:t>have awareness</w:t>
      </w:r>
      <w:proofErr w:type="gramEnd"/>
      <w:r>
        <w:rPr>
          <w:rFonts w:ascii="Arial" w:hAnsi="Arial" w:cs="Arial"/>
          <w:sz w:val="22"/>
          <w:szCs w:val="22"/>
        </w:rPr>
        <w:t xml:space="preserve">, when family </w:t>
      </w:r>
      <w:proofErr w:type="gramStart"/>
      <w:r>
        <w:rPr>
          <w:rFonts w:ascii="Arial" w:hAnsi="Arial" w:cs="Arial"/>
          <w:sz w:val="22"/>
          <w:szCs w:val="22"/>
        </w:rPr>
        <w:t>re</w:t>
      </w:r>
      <w:r w:rsidR="00BC21AD">
        <w:rPr>
          <w:rFonts w:ascii="Arial" w:hAnsi="Arial" w:cs="Arial"/>
          <w:sz w:val="22"/>
          <w:szCs w:val="22"/>
        </w:rPr>
        <w:t>q</w:t>
      </w:r>
      <w:r>
        <w:rPr>
          <w:rFonts w:ascii="Arial" w:hAnsi="Arial" w:cs="Arial"/>
          <w:sz w:val="22"/>
          <w:szCs w:val="22"/>
        </w:rPr>
        <w:t>uire</w:t>
      </w:r>
      <w:proofErr w:type="gramEnd"/>
      <w:r>
        <w:rPr>
          <w:rFonts w:ascii="Arial" w:hAnsi="Arial" w:cs="Arial"/>
          <w:sz w:val="22"/>
          <w:szCs w:val="22"/>
        </w:rPr>
        <w:t xml:space="preserve"> space</w:t>
      </w:r>
    </w:p>
    <w:p w14:paraId="2AD9BCEA" w14:textId="16065AC2" w:rsidR="00BF76A7" w:rsidRPr="003D6C2D" w:rsidRDefault="00BF76A7" w:rsidP="003D6C2D">
      <w:pPr>
        <w:pStyle w:val="ListParagraph"/>
        <w:numPr>
          <w:ilvl w:val="0"/>
          <w:numId w:val="8"/>
        </w:numPr>
        <w:ind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allow mum to be a parent, but to support when required</w:t>
      </w:r>
    </w:p>
    <w:p w14:paraId="3DF0AF8B" w14:textId="77777777" w:rsidR="00CE4E4A" w:rsidRPr="001E2CDE" w:rsidRDefault="00CE4E4A" w:rsidP="001E2CDE">
      <w:pPr>
        <w:pStyle w:val="ListParagraph"/>
        <w:numPr>
          <w:ilvl w:val="0"/>
          <w:numId w:val="8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1E2CDE">
        <w:rPr>
          <w:rFonts w:ascii="Arial" w:hAnsi="Arial" w:cs="Arial"/>
          <w:sz w:val="22"/>
          <w:szCs w:val="22"/>
        </w:rPr>
        <w:t>Be sensitive, respect the privacy and confidentiality of personal information</w:t>
      </w:r>
    </w:p>
    <w:p w14:paraId="230D19F3" w14:textId="135DC515" w:rsidR="0092366D" w:rsidRPr="006016DE" w:rsidRDefault="00CE4E4A" w:rsidP="006016DE">
      <w:pPr>
        <w:pStyle w:val="ListParagraph"/>
        <w:numPr>
          <w:ilvl w:val="0"/>
          <w:numId w:val="8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1E2CDE">
        <w:rPr>
          <w:rFonts w:ascii="Arial" w:hAnsi="Arial" w:cs="Arial"/>
          <w:sz w:val="22"/>
          <w:szCs w:val="22"/>
        </w:rPr>
        <w:t>Work according to guidelines</w:t>
      </w:r>
    </w:p>
    <w:p w14:paraId="48A94BA1" w14:textId="77777777" w:rsidR="00CE4E4A" w:rsidRDefault="00CE4E4A" w:rsidP="004C3A0D">
      <w:pPr>
        <w:pStyle w:val="ListParagraph"/>
        <w:numPr>
          <w:ilvl w:val="0"/>
          <w:numId w:val="8"/>
        </w:numPr>
        <w:ind w:right="-90"/>
        <w:jc w:val="both"/>
        <w:rPr>
          <w:rFonts w:ascii="Arial" w:hAnsi="Arial" w:cs="Arial"/>
          <w:sz w:val="22"/>
          <w:szCs w:val="22"/>
        </w:rPr>
      </w:pPr>
      <w:r w:rsidRPr="009A629A">
        <w:rPr>
          <w:rFonts w:ascii="Arial" w:hAnsi="Arial" w:cs="Arial"/>
          <w:sz w:val="22"/>
          <w:szCs w:val="22"/>
        </w:rPr>
        <w:t xml:space="preserve">Any other duties consistent to the role and </w:t>
      </w:r>
      <w:proofErr w:type="spellStart"/>
      <w:r w:rsidRPr="009A629A">
        <w:rPr>
          <w:rFonts w:ascii="Arial" w:hAnsi="Arial" w:cs="Arial"/>
          <w:sz w:val="22"/>
          <w:szCs w:val="22"/>
        </w:rPr>
        <w:t>authorised</w:t>
      </w:r>
      <w:proofErr w:type="spellEnd"/>
      <w:r w:rsidRPr="009A629A">
        <w:rPr>
          <w:rFonts w:ascii="Arial" w:hAnsi="Arial" w:cs="Arial"/>
          <w:sz w:val="22"/>
          <w:szCs w:val="22"/>
        </w:rPr>
        <w:t xml:space="preserve"> by the employer.</w:t>
      </w:r>
    </w:p>
    <w:p w14:paraId="09C01EB2" w14:textId="218EF6B2" w:rsidR="000858F2" w:rsidRDefault="000858F2" w:rsidP="00783F30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2EFFB760" w14:textId="1807EF30" w:rsidR="000858F2" w:rsidRDefault="000858F2" w:rsidP="00783F30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36FD5E3" w14:textId="77777777" w:rsidR="00FA4659" w:rsidRDefault="00FA4659" w:rsidP="00783F30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6F19B3C5" w14:textId="6012E8F4" w:rsidR="00CE4E4A" w:rsidRDefault="000858F2" w:rsidP="00783F30">
      <w:pPr>
        <w:ind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C32116">
        <w:rPr>
          <w:rFonts w:ascii="Arial" w:hAnsi="Arial" w:cs="Arial"/>
          <w:b/>
          <w:sz w:val="22"/>
          <w:szCs w:val="22"/>
        </w:rPr>
        <w:t xml:space="preserve"> </w:t>
      </w:r>
      <w:r w:rsidR="00C022A5" w:rsidRPr="00C022A5">
        <w:rPr>
          <w:rFonts w:ascii="Arial" w:hAnsi="Arial" w:cs="Arial"/>
          <w:b/>
          <w:sz w:val="22"/>
          <w:szCs w:val="22"/>
        </w:rPr>
        <w:t xml:space="preserve">  </w:t>
      </w:r>
      <w:r w:rsidR="00CE4E4A" w:rsidRPr="009A629A">
        <w:rPr>
          <w:rFonts w:ascii="Arial" w:hAnsi="Arial" w:cs="Arial"/>
          <w:b/>
          <w:sz w:val="22"/>
          <w:szCs w:val="22"/>
          <w:u w:val="single"/>
        </w:rPr>
        <w:t>Supervision and reporting relationships</w:t>
      </w:r>
      <w:r w:rsidR="00CE4E4A">
        <w:rPr>
          <w:rFonts w:ascii="Arial" w:hAnsi="Arial" w:cs="Arial"/>
          <w:b/>
          <w:sz w:val="22"/>
          <w:szCs w:val="22"/>
        </w:rPr>
        <w:t>:</w:t>
      </w:r>
    </w:p>
    <w:p w14:paraId="6FFD14FE" w14:textId="77777777" w:rsidR="00CE1286" w:rsidRDefault="00CE1286" w:rsidP="00783F30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6C40087" w14:textId="6AB114C4" w:rsidR="00CE4E4A" w:rsidRPr="00CE4E4A" w:rsidRDefault="00C32116" w:rsidP="00CE4E4A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BF76A7">
        <w:rPr>
          <w:rFonts w:ascii="Arial" w:hAnsi="Arial" w:cs="Arial"/>
          <w:sz w:val="22"/>
          <w:szCs w:val="22"/>
        </w:rPr>
        <w:t>Family Support worker</w:t>
      </w:r>
      <w:r w:rsidR="00CE4E4A" w:rsidRPr="00CE4E4A">
        <w:rPr>
          <w:rFonts w:ascii="Arial" w:hAnsi="Arial" w:cs="Arial"/>
          <w:sz w:val="22"/>
          <w:szCs w:val="22"/>
        </w:rPr>
        <w:t xml:space="preserve"> will be directed by and accountable to the employer</w:t>
      </w:r>
      <w:r w:rsidR="00205182">
        <w:rPr>
          <w:rFonts w:ascii="Arial" w:hAnsi="Arial" w:cs="Arial"/>
          <w:sz w:val="22"/>
          <w:szCs w:val="22"/>
        </w:rPr>
        <w:t>, who is the</w:t>
      </w:r>
      <w:r w:rsidR="00B50D6A">
        <w:rPr>
          <w:rFonts w:ascii="Arial" w:hAnsi="Arial" w:cs="Arial"/>
          <w:sz w:val="22"/>
          <w:szCs w:val="22"/>
        </w:rPr>
        <w:t xml:space="preserve"> mother of the children</w:t>
      </w:r>
      <w:r w:rsidR="00CE4E4A" w:rsidRPr="00CE4E4A">
        <w:rPr>
          <w:rFonts w:ascii="Arial" w:hAnsi="Arial" w:cs="Arial"/>
          <w:sz w:val="22"/>
          <w:szCs w:val="22"/>
        </w:rPr>
        <w:t>.  It is necessary to ask the employer what is required and to observe her directions and requests.  It is also necessary to respect the family’s privacy.</w:t>
      </w:r>
    </w:p>
    <w:p w14:paraId="2854E874" w14:textId="77777777" w:rsidR="00631C19" w:rsidRDefault="00631C19" w:rsidP="00CE4E4A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666076" w14:textId="5B1B59B8" w:rsidR="00631C19" w:rsidRDefault="00631C19" w:rsidP="00631C19">
      <w:pPr>
        <w:ind w:left="360" w:right="-9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A629A">
        <w:rPr>
          <w:rFonts w:ascii="Arial" w:hAnsi="Arial" w:cs="Arial"/>
          <w:b/>
          <w:sz w:val="22"/>
          <w:szCs w:val="22"/>
          <w:u w:val="single"/>
        </w:rPr>
        <w:t>Annual Leave:</w:t>
      </w:r>
    </w:p>
    <w:p w14:paraId="434DD504" w14:textId="77777777" w:rsidR="00CE1286" w:rsidRDefault="00CE1286" w:rsidP="00631C19">
      <w:pPr>
        <w:ind w:left="360" w:right="-9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4D6A627" w14:textId="162BFF59" w:rsidR="00B47E2C" w:rsidRDefault="00631C19" w:rsidP="00BF76A7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28 days pro rata </w:t>
      </w:r>
      <w:r w:rsidR="00FF6255">
        <w:rPr>
          <w:rFonts w:ascii="Arial" w:hAnsi="Arial" w:cs="Arial"/>
          <w:sz w:val="22"/>
          <w:szCs w:val="22"/>
        </w:rPr>
        <w:t>(</w:t>
      </w:r>
      <w:r w:rsidR="00F22EDD">
        <w:rPr>
          <w:rFonts w:ascii="Arial" w:hAnsi="Arial" w:cs="Arial"/>
          <w:sz w:val="22"/>
          <w:szCs w:val="22"/>
        </w:rPr>
        <w:t>5.6 weeks per calendar year</w:t>
      </w:r>
      <w:r w:rsidR="00FF6255">
        <w:rPr>
          <w:rFonts w:ascii="Arial" w:hAnsi="Arial" w:cs="Arial"/>
          <w:sz w:val="22"/>
          <w:szCs w:val="22"/>
        </w:rPr>
        <w:t>)</w:t>
      </w:r>
      <w:r w:rsidR="00F22EDD">
        <w:rPr>
          <w:rFonts w:ascii="Arial" w:hAnsi="Arial" w:cs="Arial"/>
          <w:sz w:val="22"/>
          <w:szCs w:val="22"/>
        </w:rPr>
        <w:t>.</w:t>
      </w:r>
    </w:p>
    <w:p w14:paraId="06573E88" w14:textId="77777777" w:rsidR="00B47E2C" w:rsidRDefault="00B47E2C" w:rsidP="009A629A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0E3146B7" w14:textId="2C8C987A" w:rsidR="00CE4E4A" w:rsidRDefault="00B47E2C" w:rsidP="009A629A">
      <w:pPr>
        <w:ind w:right="-9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A629A">
        <w:rPr>
          <w:rFonts w:ascii="Arial" w:hAnsi="Arial" w:cs="Arial"/>
          <w:b/>
          <w:sz w:val="22"/>
          <w:szCs w:val="22"/>
        </w:rPr>
        <w:t xml:space="preserve">   </w:t>
      </w:r>
      <w:r w:rsidR="00CE4E4A" w:rsidRPr="009A629A">
        <w:rPr>
          <w:rFonts w:ascii="Arial" w:hAnsi="Arial" w:cs="Arial"/>
          <w:b/>
          <w:sz w:val="22"/>
          <w:szCs w:val="22"/>
          <w:u w:val="single"/>
        </w:rPr>
        <w:t>Training:</w:t>
      </w:r>
    </w:p>
    <w:p w14:paraId="28C248A1" w14:textId="77777777" w:rsidR="006016DE" w:rsidRDefault="006016DE" w:rsidP="009A629A">
      <w:pPr>
        <w:ind w:right="-9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21EC73E" w14:textId="267693F9" w:rsidR="00CE4E4A" w:rsidRDefault="006016DE" w:rsidP="006016DE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Relevant</w:t>
      </w:r>
      <w:r w:rsidR="00CE4E4A" w:rsidRPr="00CE4E4A">
        <w:rPr>
          <w:rFonts w:ascii="Arial" w:hAnsi="Arial" w:cs="Arial"/>
          <w:sz w:val="22"/>
          <w:szCs w:val="22"/>
        </w:rPr>
        <w:t xml:space="preserve"> training will be provided and paid for by the employer. </w:t>
      </w:r>
    </w:p>
    <w:p w14:paraId="2E177918" w14:textId="1E1FEE6F" w:rsidR="00BF76A7" w:rsidRDefault="00BF76A7" w:rsidP="006016DE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 Support&amp; Protection</w:t>
      </w:r>
    </w:p>
    <w:p w14:paraId="4A0ADB03" w14:textId="4EB859FD" w:rsidR="00BF76A7" w:rsidRDefault="00BF76A7" w:rsidP="006016DE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 Aid</w:t>
      </w:r>
    </w:p>
    <w:p w14:paraId="1161118F" w14:textId="48D6D81C" w:rsidR="00BF76A7" w:rsidRPr="006016DE" w:rsidRDefault="00BF76A7" w:rsidP="006016DE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Food Hygiene</w:t>
      </w:r>
    </w:p>
    <w:p w14:paraId="51CE7581" w14:textId="77777777" w:rsidR="00CE4E4A" w:rsidRDefault="00CE4E4A" w:rsidP="00CE4E4A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87EC9D9" w14:textId="77777777" w:rsidR="00CE4E4A" w:rsidRDefault="00CE4E4A" w:rsidP="00CE4E4A">
      <w:pPr>
        <w:ind w:left="360" w:right="-90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9A629A">
        <w:rPr>
          <w:rFonts w:ascii="Arial" w:hAnsi="Arial" w:cs="Arial"/>
          <w:b/>
          <w:sz w:val="22"/>
          <w:szCs w:val="22"/>
          <w:u w:val="single"/>
        </w:rPr>
        <w:t>Reference</w:t>
      </w:r>
      <w:r w:rsidR="00284D93">
        <w:rPr>
          <w:rFonts w:ascii="Arial" w:hAnsi="Arial" w:cs="Arial"/>
          <w:b/>
          <w:sz w:val="22"/>
          <w:szCs w:val="22"/>
          <w:u w:val="single"/>
        </w:rPr>
        <w:t xml:space="preserve">s </w:t>
      </w:r>
      <w:r w:rsidRPr="009A629A">
        <w:rPr>
          <w:rFonts w:ascii="Arial" w:hAnsi="Arial" w:cs="Arial"/>
          <w:b/>
          <w:sz w:val="22"/>
          <w:szCs w:val="22"/>
          <w:u w:val="single"/>
        </w:rPr>
        <w:t xml:space="preserve"> and</w:t>
      </w:r>
      <w:proofErr w:type="gramEnd"/>
      <w:r w:rsidRPr="009A629A">
        <w:rPr>
          <w:rFonts w:ascii="Arial" w:hAnsi="Arial" w:cs="Arial"/>
          <w:b/>
          <w:sz w:val="22"/>
          <w:szCs w:val="22"/>
          <w:u w:val="single"/>
        </w:rPr>
        <w:t xml:space="preserve"> Disclosure Scotland Check:</w:t>
      </w:r>
    </w:p>
    <w:p w14:paraId="6A4EC11E" w14:textId="77777777" w:rsidR="00CE4E4A" w:rsidRDefault="00CE4E4A" w:rsidP="00CE4E4A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903623">
        <w:rPr>
          <w:rFonts w:ascii="Arial" w:hAnsi="Arial" w:cs="Arial"/>
          <w:sz w:val="22"/>
          <w:szCs w:val="22"/>
        </w:rPr>
        <w:t xml:space="preserve">A reference from 2 employers, one of which should be current or recent is required.  </w:t>
      </w:r>
    </w:p>
    <w:p w14:paraId="5FDF7464" w14:textId="5EA7FF01" w:rsidR="00D16AED" w:rsidRDefault="00CE4E4A" w:rsidP="00BF76A7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C92181">
        <w:rPr>
          <w:rFonts w:ascii="Arial" w:hAnsi="Arial" w:cs="Arial"/>
          <w:b/>
          <w:bCs/>
          <w:sz w:val="22"/>
          <w:szCs w:val="22"/>
          <w:u w:val="single"/>
        </w:rPr>
        <w:t>Employees will be required to register with the PVG (Protecting Vulnerable Groups) scheme.</w:t>
      </w:r>
      <w:r w:rsidRPr="00903623">
        <w:rPr>
          <w:rFonts w:ascii="Arial" w:hAnsi="Arial" w:cs="Arial"/>
          <w:sz w:val="22"/>
          <w:szCs w:val="22"/>
        </w:rPr>
        <w:t xml:space="preserve"> Further information can be found at </w:t>
      </w:r>
      <w:hyperlink r:id="rId10" w:history="1">
        <w:r w:rsidRPr="00CE4E4A">
          <w:t>www.disclosurescotland.co.uk</w:t>
        </w:r>
      </w:hyperlink>
      <w:r w:rsidRPr="00903623">
        <w:rPr>
          <w:rFonts w:ascii="Arial" w:hAnsi="Arial" w:cs="Arial"/>
          <w:sz w:val="22"/>
          <w:szCs w:val="22"/>
        </w:rPr>
        <w:t>.</w:t>
      </w:r>
    </w:p>
    <w:p w14:paraId="6DEEA12D" w14:textId="77777777" w:rsidR="00BF76A7" w:rsidRPr="00BF76A7" w:rsidRDefault="00BF76A7" w:rsidP="00BF76A7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B4598C8" w14:textId="77777777" w:rsidR="00A32D5C" w:rsidRDefault="00D16AED" w:rsidP="00067464">
      <w:pPr>
        <w:ind w:right="-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14:paraId="27D33A84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4A17CA1C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69384D62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2E229C76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26ED5F42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7E1FE739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120ABDE9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2B3BBA3B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7A840574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58E0CD21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4AB5C71F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617C5B80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77FB3C8A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677EE098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516E10E5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1B23C6B9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6A7C04BF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48B18D42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2DBE4472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014D713A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1DFFF04C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197BEBCC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3E7E6B24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60F515AA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644AA383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3F47EA2F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416C3CD6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301C1B1D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248DC22D" w14:textId="77777777" w:rsidR="00A32D5C" w:rsidRDefault="00A32D5C" w:rsidP="00067464">
      <w:pPr>
        <w:ind w:right="-90"/>
        <w:jc w:val="both"/>
        <w:rPr>
          <w:rFonts w:ascii="Arial" w:hAnsi="Arial" w:cs="Arial"/>
          <w:b/>
        </w:rPr>
      </w:pPr>
    </w:p>
    <w:p w14:paraId="452D2727" w14:textId="6C3FBB54" w:rsidR="00067464" w:rsidRPr="009A629A" w:rsidRDefault="00067464" w:rsidP="00A32D5C">
      <w:pPr>
        <w:ind w:right="-90" w:firstLine="720"/>
        <w:jc w:val="both"/>
        <w:rPr>
          <w:rFonts w:ascii="Arial" w:hAnsi="Arial" w:cs="Arial"/>
          <w:b/>
        </w:rPr>
      </w:pPr>
      <w:r w:rsidRPr="009A629A">
        <w:rPr>
          <w:rFonts w:ascii="Arial" w:hAnsi="Arial" w:cs="Arial"/>
          <w:b/>
        </w:rPr>
        <w:t>Person Specification:</w:t>
      </w:r>
    </w:p>
    <w:p w14:paraId="7043D9B5" w14:textId="77777777" w:rsidR="00067464" w:rsidRDefault="00067464" w:rsidP="00FA4659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51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5207"/>
        <w:gridCol w:w="2573"/>
      </w:tblGrid>
      <w:tr w:rsidR="00067464" w:rsidRPr="00387218" w14:paraId="190C3597" w14:textId="77777777" w:rsidTr="00BF76A7">
        <w:trPr>
          <w:trHeight w:val="831"/>
        </w:trPr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</w:tcPr>
          <w:p w14:paraId="7603ED16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b/>
                <w:sz w:val="21"/>
                <w:szCs w:val="21"/>
              </w:rPr>
              <w:t>Attributes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shd w:val="clear" w:color="auto" w:fill="auto"/>
          </w:tcPr>
          <w:p w14:paraId="0FAB5A68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87218">
              <w:rPr>
                <w:rFonts w:ascii="Arial" w:hAnsi="Arial" w:cs="Arial"/>
                <w:b/>
                <w:sz w:val="21"/>
                <w:szCs w:val="21"/>
              </w:rPr>
              <w:t>Essential</w:t>
            </w:r>
          </w:p>
          <w:p w14:paraId="3BB81389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87218">
              <w:rPr>
                <w:rFonts w:ascii="Arial" w:hAnsi="Arial" w:cs="Arial"/>
                <w:b/>
                <w:sz w:val="21"/>
                <w:szCs w:val="21"/>
              </w:rPr>
              <w:t>(The minimum acceptable levels for safe and effective job performance)</w:t>
            </w:r>
          </w:p>
        </w:tc>
        <w:tc>
          <w:tcPr>
            <w:tcW w:w="2573" w:type="dxa"/>
            <w:tcBorders>
              <w:bottom w:val="single" w:sz="4" w:space="0" w:color="auto"/>
            </w:tcBorders>
            <w:shd w:val="clear" w:color="auto" w:fill="auto"/>
          </w:tcPr>
          <w:p w14:paraId="1FD23AC0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87218">
              <w:rPr>
                <w:rFonts w:ascii="Arial" w:hAnsi="Arial" w:cs="Arial"/>
                <w:b/>
                <w:sz w:val="21"/>
                <w:szCs w:val="21"/>
              </w:rPr>
              <w:t>Desirable</w:t>
            </w:r>
          </w:p>
          <w:p w14:paraId="5F249244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87218">
              <w:rPr>
                <w:rFonts w:ascii="Arial" w:hAnsi="Arial" w:cs="Arial"/>
                <w:b/>
                <w:sz w:val="21"/>
                <w:szCs w:val="21"/>
              </w:rPr>
              <w:t>(The attributes of the ideal candidate)</w:t>
            </w:r>
          </w:p>
        </w:tc>
      </w:tr>
      <w:tr w:rsidR="00067464" w:rsidRPr="00387218" w14:paraId="396802FB" w14:textId="77777777" w:rsidTr="00BF76A7">
        <w:trPr>
          <w:trHeight w:val="261"/>
        </w:trPr>
        <w:tc>
          <w:tcPr>
            <w:tcW w:w="1738" w:type="dxa"/>
            <w:shd w:val="clear" w:color="auto" w:fill="E0E0E0"/>
          </w:tcPr>
          <w:p w14:paraId="04709124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5207" w:type="dxa"/>
            <w:shd w:val="clear" w:color="auto" w:fill="E0E0E0"/>
          </w:tcPr>
          <w:p w14:paraId="6D7CB6CA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73" w:type="dxa"/>
            <w:shd w:val="clear" w:color="auto" w:fill="E0E0E0"/>
          </w:tcPr>
          <w:p w14:paraId="647D63BC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67464" w:rsidRPr="00387218" w14:paraId="6079652F" w14:textId="77777777" w:rsidTr="00BF76A7">
        <w:trPr>
          <w:trHeight w:val="797"/>
        </w:trPr>
        <w:tc>
          <w:tcPr>
            <w:tcW w:w="1738" w:type="dxa"/>
            <w:shd w:val="clear" w:color="auto" w:fill="auto"/>
          </w:tcPr>
          <w:p w14:paraId="66472F4C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b/>
                <w:sz w:val="21"/>
                <w:szCs w:val="21"/>
              </w:rPr>
              <w:t>Experience</w:t>
            </w:r>
          </w:p>
        </w:tc>
        <w:tc>
          <w:tcPr>
            <w:tcW w:w="5207" w:type="dxa"/>
            <w:shd w:val="clear" w:color="auto" w:fill="auto"/>
          </w:tcPr>
          <w:p w14:paraId="53EE67D3" w14:textId="77777777" w:rsidR="00067464" w:rsidRPr="0010797D" w:rsidRDefault="00067464" w:rsidP="00BF76A7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10797D">
              <w:rPr>
                <w:rFonts w:ascii="Arial" w:hAnsi="Arial" w:cs="Arial"/>
                <w:sz w:val="21"/>
                <w:szCs w:val="21"/>
              </w:rPr>
              <w:t xml:space="preserve">Experience of caring for and supporting young children </w:t>
            </w:r>
          </w:p>
          <w:p w14:paraId="7C11F519" w14:textId="77777777" w:rsidR="00067464" w:rsidRPr="0010797D" w:rsidRDefault="00067464" w:rsidP="00BF76A7">
            <w:pPr>
              <w:pStyle w:val="ListParagraph"/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10797D">
              <w:rPr>
                <w:rFonts w:ascii="Arial" w:hAnsi="Arial" w:cs="Arial"/>
                <w:sz w:val="21"/>
                <w:szCs w:val="21"/>
              </w:rPr>
              <w:t>Experience of doing light household duties</w:t>
            </w:r>
          </w:p>
        </w:tc>
        <w:tc>
          <w:tcPr>
            <w:tcW w:w="2573" w:type="dxa"/>
            <w:shd w:val="clear" w:color="auto" w:fill="auto"/>
          </w:tcPr>
          <w:p w14:paraId="57F4AC0D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sz w:val="21"/>
                <w:szCs w:val="21"/>
              </w:rPr>
              <w:t xml:space="preserve">Experience of </w:t>
            </w:r>
            <w:r>
              <w:rPr>
                <w:rFonts w:ascii="Arial" w:hAnsi="Arial" w:cs="Arial"/>
                <w:sz w:val="21"/>
                <w:szCs w:val="21"/>
              </w:rPr>
              <w:t>supporting</w:t>
            </w:r>
            <w:r w:rsidRPr="00387218">
              <w:rPr>
                <w:rFonts w:ascii="Arial" w:hAnsi="Arial" w:cs="Arial"/>
                <w:sz w:val="21"/>
                <w:szCs w:val="21"/>
              </w:rPr>
              <w:t xml:space="preserve"> people in their own home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067464" w:rsidRPr="00387218" w14:paraId="78F4E39A" w14:textId="77777777" w:rsidTr="00BF76A7">
        <w:trPr>
          <w:trHeight w:val="978"/>
        </w:trPr>
        <w:tc>
          <w:tcPr>
            <w:tcW w:w="1738" w:type="dxa"/>
            <w:shd w:val="clear" w:color="auto" w:fill="auto"/>
          </w:tcPr>
          <w:p w14:paraId="2C2B9C95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87218">
              <w:rPr>
                <w:rFonts w:ascii="Arial" w:hAnsi="Arial" w:cs="Arial"/>
                <w:b/>
                <w:sz w:val="21"/>
                <w:szCs w:val="21"/>
              </w:rPr>
              <w:t>Education and Qualifications</w:t>
            </w:r>
          </w:p>
        </w:tc>
        <w:tc>
          <w:tcPr>
            <w:tcW w:w="5207" w:type="dxa"/>
            <w:shd w:val="clear" w:color="auto" w:fill="auto"/>
          </w:tcPr>
          <w:p w14:paraId="2022D82C" w14:textId="77777777" w:rsidR="00067464" w:rsidRPr="00FF6255" w:rsidRDefault="00067464" w:rsidP="00BF76A7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1080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6255">
              <w:rPr>
                <w:rFonts w:ascii="Arial" w:hAnsi="Arial" w:cs="Arial"/>
                <w:sz w:val="21"/>
                <w:szCs w:val="21"/>
              </w:rPr>
              <w:t>Good standard of education</w:t>
            </w:r>
          </w:p>
          <w:p w14:paraId="73CBD3DE" w14:textId="77777777" w:rsidR="00067464" w:rsidRPr="00FF6255" w:rsidRDefault="00067464" w:rsidP="00BF76A7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1080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6255">
              <w:rPr>
                <w:rFonts w:ascii="Arial" w:hAnsi="Arial" w:cs="Arial"/>
                <w:sz w:val="21"/>
                <w:szCs w:val="21"/>
              </w:rPr>
              <w:t>Willingness to undertake relevant training</w:t>
            </w:r>
          </w:p>
          <w:p w14:paraId="2965B8A7" w14:textId="0EC69A95" w:rsidR="00067464" w:rsidRPr="00FA4659" w:rsidRDefault="00067464" w:rsidP="00BF76A7">
            <w:pPr>
              <w:pStyle w:val="ListParagraph"/>
              <w:numPr>
                <w:ilvl w:val="0"/>
                <w:numId w:val="9"/>
              </w:numPr>
              <w:tabs>
                <w:tab w:val="left" w:pos="360"/>
                <w:tab w:val="left" w:pos="1080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6255">
              <w:rPr>
                <w:rFonts w:ascii="Arial" w:hAnsi="Arial" w:cs="Arial"/>
                <w:sz w:val="21"/>
                <w:szCs w:val="21"/>
              </w:rPr>
              <w:t xml:space="preserve">Member </w:t>
            </w:r>
            <w:r>
              <w:rPr>
                <w:rFonts w:ascii="Arial" w:hAnsi="Arial" w:cs="Arial"/>
                <w:sz w:val="21"/>
                <w:szCs w:val="21"/>
              </w:rPr>
              <w:t xml:space="preserve">of PVG Scheme or be prepared to </w:t>
            </w:r>
            <w:r w:rsidRPr="00FF6255">
              <w:rPr>
                <w:rFonts w:ascii="Arial" w:hAnsi="Arial" w:cs="Arial"/>
                <w:sz w:val="21"/>
                <w:szCs w:val="21"/>
              </w:rPr>
              <w:t>join at own expense</w:t>
            </w:r>
          </w:p>
        </w:tc>
        <w:tc>
          <w:tcPr>
            <w:tcW w:w="2573" w:type="dxa"/>
            <w:shd w:val="clear" w:color="auto" w:fill="auto"/>
          </w:tcPr>
          <w:p w14:paraId="3E69B942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sz w:val="21"/>
                <w:szCs w:val="21"/>
              </w:rPr>
              <w:t>SVQ Level II</w:t>
            </w:r>
            <w:r>
              <w:rPr>
                <w:rFonts w:ascii="Arial" w:hAnsi="Arial" w:cs="Arial"/>
                <w:sz w:val="21"/>
                <w:szCs w:val="21"/>
              </w:rPr>
              <w:t xml:space="preserve"> in Child Care</w:t>
            </w:r>
          </w:p>
        </w:tc>
      </w:tr>
      <w:tr w:rsidR="00067464" w:rsidRPr="00387218" w14:paraId="447D4CEB" w14:textId="77777777" w:rsidTr="00BF76A7">
        <w:trPr>
          <w:trHeight w:val="2399"/>
        </w:trPr>
        <w:tc>
          <w:tcPr>
            <w:tcW w:w="1738" w:type="dxa"/>
            <w:shd w:val="clear" w:color="auto" w:fill="auto"/>
          </w:tcPr>
          <w:p w14:paraId="65CC87D9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387218">
              <w:rPr>
                <w:rFonts w:ascii="Arial" w:hAnsi="Arial" w:cs="Arial"/>
                <w:b/>
                <w:sz w:val="21"/>
                <w:szCs w:val="21"/>
              </w:rPr>
              <w:t>Skills/Abilities specific to the post</w:t>
            </w:r>
          </w:p>
        </w:tc>
        <w:tc>
          <w:tcPr>
            <w:tcW w:w="5207" w:type="dxa"/>
            <w:shd w:val="clear" w:color="auto" w:fill="auto"/>
          </w:tcPr>
          <w:p w14:paraId="7284883D" w14:textId="77777777" w:rsidR="00067464" w:rsidRPr="00387218" w:rsidRDefault="00067464" w:rsidP="00BF76A7">
            <w:pPr>
              <w:numPr>
                <w:ilvl w:val="0"/>
                <w:numId w:val="6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sz w:val="21"/>
                <w:szCs w:val="21"/>
              </w:rPr>
              <w:t>Good communication skills, ability to communicate clearly and sensitively</w:t>
            </w:r>
          </w:p>
          <w:p w14:paraId="616B8864" w14:textId="77777777" w:rsidR="00067464" w:rsidRPr="00387218" w:rsidRDefault="00067464" w:rsidP="00BF76A7">
            <w:pPr>
              <w:numPr>
                <w:ilvl w:val="0"/>
                <w:numId w:val="6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sz w:val="21"/>
                <w:szCs w:val="21"/>
              </w:rPr>
              <w:t>Use own initiative/self-motivation</w:t>
            </w:r>
          </w:p>
          <w:p w14:paraId="755C4475" w14:textId="77777777" w:rsidR="00067464" w:rsidRPr="00387218" w:rsidRDefault="00067464" w:rsidP="00BF76A7">
            <w:pPr>
              <w:numPr>
                <w:ilvl w:val="0"/>
                <w:numId w:val="6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sz w:val="21"/>
                <w:szCs w:val="21"/>
              </w:rPr>
              <w:t>Good Inter-personal and social skills</w:t>
            </w:r>
          </w:p>
          <w:p w14:paraId="6FBB3E6D" w14:textId="77777777" w:rsidR="00067464" w:rsidRPr="00387218" w:rsidRDefault="00067464" w:rsidP="00BF76A7">
            <w:pPr>
              <w:numPr>
                <w:ilvl w:val="0"/>
                <w:numId w:val="6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Form and maintain positive</w:t>
            </w:r>
            <w:r w:rsidRPr="00387218">
              <w:rPr>
                <w:rFonts w:ascii="Arial" w:hAnsi="Arial" w:cs="Arial"/>
                <w:sz w:val="21"/>
                <w:szCs w:val="21"/>
              </w:rPr>
              <w:t xml:space="preserve"> relationships </w:t>
            </w:r>
          </w:p>
          <w:p w14:paraId="7D56DA99" w14:textId="77777777" w:rsidR="00067464" w:rsidRPr="00387218" w:rsidRDefault="00067464" w:rsidP="00BF76A7">
            <w:pPr>
              <w:numPr>
                <w:ilvl w:val="0"/>
                <w:numId w:val="6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sz w:val="21"/>
                <w:szCs w:val="21"/>
              </w:rPr>
              <w:t>Be flexible and adaptable</w:t>
            </w:r>
          </w:p>
          <w:p w14:paraId="080D1B4B" w14:textId="77777777" w:rsidR="00067464" w:rsidRPr="00387218" w:rsidRDefault="00067464" w:rsidP="00BF76A7">
            <w:pPr>
              <w:numPr>
                <w:ilvl w:val="0"/>
                <w:numId w:val="6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sz w:val="21"/>
                <w:szCs w:val="21"/>
              </w:rPr>
              <w:t>Work independently or as part of a team</w:t>
            </w:r>
          </w:p>
          <w:p w14:paraId="79DCBB86" w14:textId="77777777" w:rsidR="00067464" w:rsidRPr="00387218" w:rsidRDefault="00067464" w:rsidP="00BF76A7">
            <w:pPr>
              <w:numPr>
                <w:ilvl w:val="0"/>
                <w:numId w:val="6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sz w:val="21"/>
                <w:szCs w:val="21"/>
              </w:rPr>
              <w:t>Use a positive and supportive approach</w:t>
            </w:r>
          </w:p>
          <w:p w14:paraId="2614B69A" w14:textId="31EFCE88" w:rsidR="00067464" w:rsidRPr="00FA4659" w:rsidRDefault="00067464" w:rsidP="00FA4659">
            <w:pPr>
              <w:numPr>
                <w:ilvl w:val="0"/>
                <w:numId w:val="6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sz w:val="21"/>
                <w:szCs w:val="21"/>
              </w:rPr>
              <w:t>Maintaining dignity and privacy of the family.</w:t>
            </w:r>
          </w:p>
        </w:tc>
        <w:tc>
          <w:tcPr>
            <w:tcW w:w="2573" w:type="dxa"/>
            <w:shd w:val="clear" w:color="auto" w:fill="auto"/>
          </w:tcPr>
          <w:p w14:paraId="03ADFADB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67464" w:rsidRPr="00387218" w14:paraId="3BC6CF15" w14:textId="77777777" w:rsidTr="00BF76A7">
        <w:trPr>
          <w:trHeight w:val="856"/>
        </w:trPr>
        <w:tc>
          <w:tcPr>
            <w:tcW w:w="1738" w:type="dxa"/>
            <w:shd w:val="clear" w:color="auto" w:fill="auto"/>
          </w:tcPr>
          <w:p w14:paraId="15FCB767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87218">
              <w:rPr>
                <w:rFonts w:ascii="Arial" w:hAnsi="Arial" w:cs="Arial"/>
                <w:sz w:val="21"/>
                <w:szCs w:val="21"/>
              </w:rPr>
              <w:t>Qualities</w:t>
            </w:r>
          </w:p>
        </w:tc>
        <w:tc>
          <w:tcPr>
            <w:tcW w:w="5207" w:type="dxa"/>
            <w:shd w:val="clear" w:color="auto" w:fill="auto"/>
          </w:tcPr>
          <w:p w14:paraId="1B14B0B4" w14:textId="77777777" w:rsidR="00067464" w:rsidRPr="00FF6255" w:rsidRDefault="00067464" w:rsidP="00BF76A7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  <w:tab w:val="left" w:pos="1080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6255">
              <w:rPr>
                <w:rFonts w:ascii="Arial" w:hAnsi="Arial" w:cs="Arial"/>
                <w:sz w:val="21"/>
                <w:szCs w:val="21"/>
              </w:rPr>
              <w:t>Kind</w:t>
            </w:r>
            <w:r>
              <w:rPr>
                <w:rFonts w:ascii="Arial" w:hAnsi="Arial" w:cs="Arial"/>
                <w:sz w:val="21"/>
                <w:szCs w:val="21"/>
              </w:rPr>
              <w:t xml:space="preserve"> and caring</w:t>
            </w:r>
          </w:p>
          <w:p w14:paraId="03CBAB68" w14:textId="77777777" w:rsidR="00067464" w:rsidRPr="00FF6255" w:rsidRDefault="00067464" w:rsidP="00BF76A7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  <w:tab w:val="left" w:pos="1080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6255">
              <w:rPr>
                <w:rFonts w:ascii="Arial" w:hAnsi="Arial" w:cs="Arial"/>
                <w:sz w:val="21"/>
                <w:szCs w:val="21"/>
              </w:rPr>
              <w:t>Honest and trustworthy</w:t>
            </w:r>
          </w:p>
          <w:p w14:paraId="377B693B" w14:textId="77777777" w:rsidR="00067464" w:rsidRDefault="00067464" w:rsidP="00BF76A7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  <w:tab w:val="left" w:pos="1080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6255">
              <w:rPr>
                <w:rFonts w:ascii="Arial" w:hAnsi="Arial" w:cs="Arial"/>
                <w:sz w:val="21"/>
                <w:szCs w:val="21"/>
              </w:rPr>
              <w:t>Empathy</w:t>
            </w:r>
          </w:p>
          <w:p w14:paraId="1480DBF8" w14:textId="77777777" w:rsidR="00067464" w:rsidRPr="00FF6255" w:rsidRDefault="00067464" w:rsidP="00BF76A7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  <w:tab w:val="left" w:pos="1080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Likes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being active</w:t>
            </w:r>
          </w:p>
          <w:p w14:paraId="2E838346" w14:textId="77777777" w:rsidR="00067464" w:rsidRDefault="00067464" w:rsidP="00BF76A7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  <w:tab w:val="left" w:pos="1080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6255">
              <w:rPr>
                <w:rFonts w:ascii="Arial" w:hAnsi="Arial" w:cs="Arial"/>
                <w:sz w:val="21"/>
                <w:szCs w:val="21"/>
              </w:rPr>
              <w:t>A sense of humor</w:t>
            </w:r>
            <w:r>
              <w:rPr>
                <w:rFonts w:ascii="Arial" w:hAnsi="Arial" w:cs="Arial"/>
                <w:sz w:val="21"/>
                <w:szCs w:val="21"/>
              </w:rPr>
              <w:t xml:space="preserve"> and fun loving</w:t>
            </w:r>
          </w:p>
          <w:p w14:paraId="064FE787" w14:textId="77777777" w:rsidR="00067464" w:rsidRPr="00FF6255" w:rsidRDefault="00067464" w:rsidP="00BF76A7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  <w:tab w:val="left" w:pos="1080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Must like and get on with children </w:t>
            </w:r>
          </w:p>
          <w:p w14:paraId="4271EA61" w14:textId="77777777" w:rsidR="00067464" w:rsidRDefault="00067464" w:rsidP="00BF76A7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  <w:tab w:val="left" w:pos="877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6255">
              <w:rPr>
                <w:rFonts w:ascii="Arial" w:hAnsi="Arial" w:cs="Arial"/>
                <w:sz w:val="21"/>
                <w:szCs w:val="21"/>
              </w:rPr>
              <w:t>Good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FF6255">
              <w:rPr>
                <w:rFonts w:ascii="Arial" w:hAnsi="Arial" w:cs="Arial"/>
                <w:sz w:val="21"/>
                <w:szCs w:val="21"/>
              </w:rPr>
              <w:t>professional and personal</w:t>
            </w:r>
          </w:p>
          <w:p w14:paraId="273957E4" w14:textId="77777777" w:rsidR="00067464" w:rsidRPr="00FF6255" w:rsidRDefault="00067464" w:rsidP="00BF76A7">
            <w:pPr>
              <w:pStyle w:val="ListParagraph"/>
              <w:tabs>
                <w:tab w:val="left" w:pos="228"/>
                <w:tab w:val="left" w:pos="877"/>
              </w:tabs>
              <w:ind w:left="168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FF6255">
              <w:rPr>
                <w:rFonts w:ascii="Arial" w:hAnsi="Arial" w:cs="Arial"/>
                <w:sz w:val="21"/>
                <w:szCs w:val="21"/>
              </w:rPr>
              <w:t xml:space="preserve">boundaries/understanding confidentiality. </w:t>
            </w:r>
          </w:p>
          <w:p w14:paraId="7F07E0D1" w14:textId="1D0EFAC0" w:rsidR="00067464" w:rsidRPr="00FA4659" w:rsidRDefault="00067464" w:rsidP="00BF76A7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  <w:tab w:val="left" w:pos="1080"/>
              </w:tabs>
              <w:ind w:hanging="720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887120">
              <w:rPr>
                <w:rFonts w:ascii="Arial" w:hAnsi="Arial" w:cs="Arial"/>
                <w:sz w:val="21"/>
                <w:szCs w:val="21"/>
              </w:rPr>
              <w:t xml:space="preserve">Reliable, conscientious and consistent. </w:t>
            </w:r>
          </w:p>
        </w:tc>
        <w:tc>
          <w:tcPr>
            <w:tcW w:w="2573" w:type="dxa"/>
            <w:shd w:val="clear" w:color="auto" w:fill="auto"/>
          </w:tcPr>
          <w:p w14:paraId="6C48B14D" w14:textId="77777777" w:rsidR="00067464" w:rsidRPr="00387218" w:rsidRDefault="00067464" w:rsidP="00BF76A7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67464" w:rsidRPr="00387218" w14:paraId="638BB302" w14:textId="77777777" w:rsidTr="00BF76A7">
        <w:trPr>
          <w:trHeight w:val="856"/>
        </w:trPr>
        <w:tc>
          <w:tcPr>
            <w:tcW w:w="1738" w:type="dxa"/>
            <w:shd w:val="clear" w:color="auto" w:fill="auto"/>
          </w:tcPr>
          <w:p w14:paraId="55033910" w14:textId="77777777" w:rsidR="00067464" w:rsidRPr="00387218" w:rsidRDefault="00067464" w:rsidP="00BF76A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</w:t>
            </w:r>
          </w:p>
        </w:tc>
        <w:tc>
          <w:tcPr>
            <w:tcW w:w="5207" w:type="dxa"/>
            <w:shd w:val="clear" w:color="auto" w:fill="auto"/>
          </w:tcPr>
          <w:p w14:paraId="77B0EBE2" w14:textId="2369B452" w:rsidR="00067464" w:rsidRPr="00887120" w:rsidRDefault="00BF76A7" w:rsidP="00BF76A7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="00067464" w:rsidRPr="00887120">
              <w:rPr>
                <w:rFonts w:ascii="Arial" w:hAnsi="Arial" w:cs="Arial"/>
                <w:sz w:val="21"/>
                <w:szCs w:val="21"/>
              </w:rPr>
              <w:t>riving license</w:t>
            </w:r>
            <w:r w:rsidR="00067464">
              <w:rPr>
                <w:rFonts w:ascii="Arial" w:hAnsi="Arial" w:cs="Arial"/>
                <w:sz w:val="21"/>
                <w:szCs w:val="21"/>
              </w:rPr>
              <w:t xml:space="preserve"> and access to car</w:t>
            </w:r>
          </w:p>
          <w:p w14:paraId="59562B78" w14:textId="1BC2BF57" w:rsidR="00067464" w:rsidRPr="00596135" w:rsidRDefault="00067464" w:rsidP="00BF76A7">
            <w:pPr>
              <w:pStyle w:val="ListParagraph"/>
              <w:numPr>
                <w:ilvl w:val="0"/>
                <w:numId w:val="7"/>
              </w:num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r w:rsidRPr="00887120">
              <w:rPr>
                <w:rFonts w:ascii="Arial" w:hAnsi="Arial" w:cs="Arial"/>
                <w:sz w:val="21"/>
                <w:szCs w:val="21"/>
              </w:rPr>
              <w:t xml:space="preserve">Business insurance on own </w:t>
            </w:r>
            <w:proofErr w:type="gramStart"/>
            <w:r w:rsidRPr="00887120">
              <w:rPr>
                <w:rFonts w:ascii="Arial" w:hAnsi="Arial" w:cs="Arial"/>
                <w:sz w:val="21"/>
                <w:szCs w:val="21"/>
              </w:rPr>
              <w:t>vehicle</w:t>
            </w:r>
            <w:proofErr w:type="gramEnd"/>
            <w:r w:rsidR="00BF76A7">
              <w:rPr>
                <w:rFonts w:ascii="Arial" w:hAnsi="Arial" w:cs="Arial"/>
                <w:sz w:val="21"/>
                <w:szCs w:val="21"/>
              </w:rPr>
              <w:t xml:space="preserve"> would be requested</w:t>
            </w:r>
          </w:p>
        </w:tc>
        <w:tc>
          <w:tcPr>
            <w:tcW w:w="2573" w:type="dxa"/>
            <w:shd w:val="clear" w:color="auto" w:fill="auto"/>
          </w:tcPr>
          <w:p w14:paraId="59CE89DC" w14:textId="77777777" w:rsidR="00067464" w:rsidRPr="00387218" w:rsidRDefault="00067464" w:rsidP="00BF76A7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15F37C3" w14:textId="77777777" w:rsidR="00067464" w:rsidRPr="00CE4E4A" w:rsidRDefault="00067464" w:rsidP="00D16AED">
      <w:pPr>
        <w:ind w:right="-90"/>
        <w:jc w:val="both"/>
        <w:rPr>
          <w:rFonts w:ascii="Arial" w:hAnsi="Arial" w:cs="Arial"/>
          <w:sz w:val="22"/>
          <w:szCs w:val="22"/>
        </w:rPr>
      </w:pPr>
    </w:p>
    <w:sectPr w:rsidR="00067464" w:rsidRPr="00CE4E4A" w:rsidSect="00CE4E4A">
      <w:footerReference w:type="default" r:id="rId11"/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72E91" w14:textId="77777777" w:rsidR="006F7F7C" w:rsidRDefault="006F7F7C" w:rsidP="00FF6255">
      <w:r>
        <w:separator/>
      </w:r>
    </w:p>
  </w:endnote>
  <w:endnote w:type="continuationSeparator" w:id="0">
    <w:p w14:paraId="5B0A4AFF" w14:textId="77777777" w:rsidR="006F7F7C" w:rsidRDefault="006F7F7C" w:rsidP="00FF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820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F9BE52" w14:textId="77777777" w:rsidR="00BF76A7" w:rsidRDefault="00BF76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071B2C" w14:textId="77777777" w:rsidR="00BF76A7" w:rsidRDefault="00BF7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839F5" w14:textId="77777777" w:rsidR="006F7F7C" w:rsidRDefault="006F7F7C" w:rsidP="00FF6255">
      <w:r>
        <w:separator/>
      </w:r>
    </w:p>
  </w:footnote>
  <w:footnote w:type="continuationSeparator" w:id="0">
    <w:p w14:paraId="2D0604E9" w14:textId="77777777" w:rsidR="006F7F7C" w:rsidRDefault="006F7F7C" w:rsidP="00FF6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EA6E2C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C6956"/>
    <w:multiLevelType w:val="hybridMultilevel"/>
    <w:tmpl w:val="036697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30A87"/>
    <w:multiLevelType w:val="hybridMultilevel"/>
    <w:tmpl w:val="2F5661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452A9"/>
    <w:multiLevelType w:val="hybridMultilevel"/>
    <w:tmpl w:val="81145C94"/>
    <w:lvl w:ilvl="0" w:tplc="FC2A71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654AFD"/>
    <w:multiLevelType w:val="hybridMultilevel"/>
    <w:tmpl w:val="0916D0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1B6A07"/>
    <w:multiLevelType w:val="hybridMultilevel"/>
    <w:tmpl w:val="B3289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B7E70"/>
    <w:multiLevelType w:val="hybridMultilevel"/>
    <w:tmpl w:val="1BBE8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4551C"/>
    <w:multiLevelType w:val="hybridMultilevel"/>
    <w:tmpl w:val="C628A6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AF5B0B"/>
    <w:multiLevelType w:val="hybridMultilevel"/>
    <w:tmpl w:val="FA6E1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286433">
    <w:abstractNumId w:val="9"/>
  </w:num>
  <w:num w:numId="2" w16cid:durableId="1021860153">
    <w:abstractNumId w:val="3"/>
  </w:num>
  <w:num w:numId="3" w16cid:durableId="984548153">
    <w:abstractNumId w:val="5"/>
  </w:num>
  <w:num w:numId="4" w16cid:durableId="1159688039">
    <w:abstractNumId w:val="4"/>
  </w:num>
  <w:num w:numId="5" w16cid:durableId="227964742">
    <w:abstractNumId w:val="8"/>
  </w:num>
  <w:num w:numId="6" w16cid:durableId="376975179">
    <w:abstractNumId w:val="2"/>
  </w:num>
  <w:num w:numId="7" w16cid:durableId="180976265">
    <w:abstractNumId w:val="0"/>
  </w:num>
  <w:num w:numId="8" w16cid:durableId="1762599502">
    <w:abstractNumId w:val="1"/>
  </w:num>
  <w:num w:numId="9" w16cid:durableId="2114667723">
    <w:abstractNumId w:val="7"/>
  </w:num>
  <w:num w:numId="10" w16cid:durableId="1311254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A5"/>
    <w:rsid w:val="00067464"/>
    <w:rsid w:val="00077813"/>
    <w:rsid w:val="000807BD"/>
    <w:rsid w:val="000858F2"/>
    <w:rsid w:val="000A4388"/>
    <w:rsid w:val="000A47DD"/>
    <w:rsid w:val="000B7CB5"/>
    <w:rsid w:val="000D302C"/>
    <w:rsid w:val="000D3620"/>
    <w:rsid w:val="001051B0"/>
    <w:rsid w:val="0010797D"/>
    <w:rsid w:val="00141674"/>
    <w:rsid w:val="001B7B2A"/>
    <w:rsid w:val="001E2CDE"/>
    <w:rsid w:val="001E3ABD"/>
    <w:rsid w:val="00205182"/>
    <w:rsid w:val="0021604B"/>
    <w:rsid w:val="002231D9"/>
    <w:rsid w:val="00234878"/>
    <w:rsid w:val="00284D93"/>
    <w:rsid w:val="0028574E"/>
    <w:rsid w:val="002A5019"/>
    <w:rsid w:val="002E21EC"/>
    <w:rsid w:val="002E65BE"/>
    <w:rsid w:val="00306EAF"/>
    <w:rsid w:val="003112E4"/>
    <w:rsid w:val="00320F53"/>
    <w:rsid w:val="00370E8D"/>
    <w:rsid w:val="00373E80"/>
    <w:rsid w:val="00387218"/>
    <w:rsid w:val="003A5E19"/>
    <w:rsid w:val="003B0EBD"/>
    <w:rsid w:val="003B66B0"/>
    <w:rsid w:val="003D3764"/>
    <w:rsid w:val="003D6C2D"/>
    <w:rsid w:val="00404603"/>
    <w:rsid w:val="004164A6"/>
    <w:rsid w:val="00435E10"/>
    <w:rsid w:val="00492C0D"/>
    <w:rsid w:val="004A2FBF"/>
    <w:rsid w:val="004C3A0D"/>
    <w:rsid w:val="004D6F18"/>
    <w:rsid w:val="004F255E"/>
    <w:rsid w:val="005423BB"/>
    <w:rsid w:val="00550536"/>
    <w:rsid w:val="00577949"/>
    <w:rsid w:val="00596135"/>
    <w:rsid w:val="005D4E62"/>
    <w:rsid w:val="005F35FD"/>
    <w:rsid w:val="006016DE"/>
    <w:rsid w:val="006176C1"/>
    <w:rsid w:val="00631C19"/>
    <w:rsid w:val="006449F8"/>
    <w:rsid w:val="006478B9"/>
    <w:rsid w:val="00665B7C"/>
    <w:rsid w:val="006F711A"/>
    <w:rsid w:val="006F7F7C"/>
    <w:rsid w:val="00764B78"/>
    <w:rsid w:val="00764E2B"/>
    <w:rsid w:val="00780892"/>
    <w:rsid w:val="00783F30"/>
    <w:rsid w:val="00793E24"/>
    <w:rsid w:val="007B5A4B"/>
    <w:rsid w:val="007C0866"/>
    <w:rsid w:val="007D6E4E"/>
    <w:rsid w:val="00815F3F"/>
    <w:rsid w:val="00855BA5"/>
    <w:rsid w:val="00856231"/>
    <w:rsid w:val="00887120"/>
    <w:rsid w:val="008A4B6F"/>
    <w:rsid w:val="008A4BEB"/>
    <w:rsid w:val="008B3E85"/>
    <w:rsid w:val="008B58EE"/>
    <w:rsid w:val="008E0BDE"/>
    <w:rsid w:val="008F6290"/>
    <w:rsid w:val="0091048B"/>
    <w:rsid w:val="00915968"/>
    <w:rsid w:val="00921D1C"/>
    <w:rsid w:val="0092366D"/>
    <w:rsid w:val="00945883"/>
    <w:rsid w:val="00980E50"/>
    <w:rsid w:val="00987B72"/>
    <w:rsid w:val="00993ADB"/>
    <w:rsid w:val="009A629A"/>
    <w:rsid w:val="009C0445"/>
    <w:rsid w:val="009E22C2"/>
    <w:rsid w:val="009E7A9B"/>
    <w:rsid w:val="009F18DF"/>
    <w:rsid w:val="009F5A99"/>
    <w:rsid w:val="00A22669"/>
    <w:rsid w:val="00A30737"/>
    <w:rsid w:val="00A32D5C"/>
    <w:rsid w:val="00A359E2"/>
    <w:rsid w:val="00A45C1D"/>
    <w:rsid w:val="00AD7713"/>
    <w:rsid w:val="00AE2F2A"/>
    <w:rsid w:val="00AF66EF"/>
    <w:rsid w:val="00B00E4A"/>
    <w:rsid w:val="00B13128"/>
    <w:rsid w:val="00B313F4"/>
    <w:rsid w:val="00B410BE"/>
    <w:rsid w:val="00B47E2C"/>
    <w:rsid w:val="00B50D6A"/>
    <w:rsid w:val="00B65B52"/>
    <w:rsid w:val="00B738D1"/>
    <w:rsid w:val="00BA20E0"/>
    <w:rsid w:val="00BC183E"/>
    <w:rsid w:val="00BC21AD"/>
    <w:rsid w:val="00BD0EC9"/>
    <w:rsid w:val="00BF5AAD"/>
    <w:rsid w:val="00BF76A7"/>
    <w:rsid w:val="00C0215D"/>
    <w:rsid w:val="00C022A5"/>
    <w:rsid w:val="00C32116"/>
    <w:rsid w:val="00C35D4D"/>
    <w:rsid w:val="00C92181"/>
    <w:rsid w:val="00C9527F"/>
    <w:rsid w:val="00CB32F4"/>
    <w:rsid w:val="00CB6FA3"/>
    <w:rsid w:val="00CE1286"/>
    <w:rsid w:val="00CE4E4A"/>
    <w:rsid w:val="00CF607E"/>
    <w:rsid w:val="00D13578"/>
    <w:rsid w:val="00D16AED"/>
    <w:rsid w:val="00D47771"/>
    <w:rsid w:val="00D626D9"/>
    <w:rsid w:val="00D67A2C"/>
    <w:rsid w:val="00D95BB7"/>
    <w:rsid w:val="00DB08E6"/>
    <w:rsid w:val="00DB385B"/>
    <w:rsid w:val="00DC0174"/>
    <w:rsid w:val="00DD0DBA"/>
    <w:rsid w:val="00DE50C8"/>
    <w:rsid w:val="00EA1DA8"/>
    <w:rsid w:val="00EB2420"/>
    <w:rsid w:val="00EF34E6"/>
    <w:rsid w:val="00F04B41"/>
    <w:rsid w:val="00F06A99"/>
    <w:rsid w:val="00F22EDD"/>
    <w:rsid w:val="00F44926"/>
    <w:rsid w:val="00F727D0"/>
    <w:rsid w:val="00FA4659"/>
    <w:rsid w:val="00FA60A9"/>
    <w:rsid w:val="00FA7789"/>
    <w:rsid w:val="00FF23A6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AB400"/>
  <w15:docId w15:val="{568DC8DE-91EE-4674-8C16-C32A8B21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E4A"/>
    <w:pPr>
      <w:ind w:left="720"/>
    </w:pPr>
    <w:rPr>
      <w:sz w:val="20"/>
      <w:szCs w:val="20"/>
      <w:lang w:val="en-US" w:eastAsia="en-US"/>
    </w:rPr>
  </w:style>
  <w:style w:type="character" w:styleId="Hyperlink">
    <w:name w:val="Hyperlink"/>
    <w:rsid w:val="00CE4E4A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E4E4A"/>
    <w:pPr>
      <w:jc w:val="center"/>
    </w:pPr>
    <w:rPr>
      <w:b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CE4E4A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Strong">
    <w:name w:val="Strong"/>
    <w:qFormat/>
    <w:rsid w:val="00CE4E4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F62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25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F62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25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3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disclosurescotland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7" ma:contentTypeDescription="Create a new document." ma:contentTypeScope="" ma:versionID="b3a080ce2462b8876563dc1024859a3d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3731e7039e061fe6244fa735284c5562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EF8933-D295-4834-A1C0-4904716D56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BD504A-8257-4F1F-ABF9-1B62963D5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9E6F74-14E2-4199-911A-67A5DD4254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Cornerstone Community Care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Taylor</dc:creator>
  <cp:lastModifiedBy>David Denning</cp:lastModifiedBy>
  <cp:revision>5</cp:revision>
  <dcterms:created xsi:type="dcterms:W3CDTF">2025-03-03T08:47:00Z</dcterms:created>
  <dcterms:modified xsi:type="dcterms:W3CDTF">2025-04-23T14:11:00Z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