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901D6" w:rsidP="00034E84" w:rsidRDefault="00A901D6" w14:paraId="672A6659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C9619D" w:rsidP="00034E84" w:rsidRDefault="00C9619D" w14:paraId="5FE928B3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Pr="0062519B" w:rsidR="00034E84">
        <w:rPr>
          <w:rFonts w:ascii="Arial" w:hAnsi="Arial" w:cs="Arial"/>
          <w:b/>
          <w:sz w:val="22"/>
          <w:szCs w:val="22"/>
        </w:rPr>
        <w:t>Description</w:t>
      </w:r>
    </w:p>
    <w:p xmlns:wp14="http://schemas.microsoft.com/office/word/2010/wordml" w:rsidRPr="00285D59" w:rsidR="00FA3CE3" w:rsidP="1546B6C2" w:rsidRDefault="00781C50" w14:paraId="5EC1D96E" wp14:textId="515B1FAB">
      <w:pPr>
        <w:jc w:val="center"/>
        <w:rPr>
          <w:rFonts w:ascii="Arial" w:hAnsi="Arial" w:cs="Arial"/>
          <w:b w:val="1"/>
          <w:bCs w:val="1"/>
          <w:sz w:val="22"/>
          <w:szCs w:val="22"/>
          <w:u w:val="single"/>
        </w:rPr>
      </w:pPr>
      <w:r w:rsidRPr="1546B6C2" w:rsidR="00781C50">
        <w:rPr>
          <w:rFonts w:ascii="Arial" w:hAnsi="Arial" w:cs="Arial"/>
          <w:b w:val="1"/>
          <w:bCs w:val="1"/>
          <w:sz w:val="22"/>
          <w:szCs w:val="22"/>
        </w:rPr>
        <w:t xml:space="preserve">Job </w:t>
      </w:r>
      <w:r w:rsidRPr="1546B6C2" w:rsidR="003A70B7">
        <w:rPr>
          <w:rFonts w:ascii="Arial" w:hAnsi="Arial" w:cs="Arial"/>
          <w:b w:val="1"/>
          <w:bCs w:val="1"/>
          <w:sz w:val="22"/>
          <w:szCs w:val="22"/>
        </w:rPr>
        <w:t>Ref</w:t>
      </w:r>
      <w:r w:rsidRPr="1546B6C2" w:rsidR="00781C50">
        <w:rPr>
          <w:rFonts w:ascii="Arial" w:hAnsi="Arial" w:cs="Arial"/>
          <w:b w:val="1"/>
          <w:bCs w:val="1"/>
          <w:sz w:val="22"/>
          <w:szCs w:val="22"/>
        </w:rPr>
        <w:t>erence Number</w:t>
      </w:r>
      <w:r w:rsidRPr="1546B6C2" w:rsidR="003A70B7">
        <w:rPr>
          <w:rFonts w:ascii="Arial" w:hAnsi="Arial" w:cs="Arial"/>
          <w:b w:val="1"/>
          <w:bCs w:val="1"/>
          <w:sz w:val="22"/>
          <w:szCs w:val="22"/>
        </w:rPr>
        <w:t>:</w:t>
      </w:r>
      <w:r w:rsidRPr="1546B6C2" w:rsidR="3DB3D9F4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1546B6C2" w:rsidR="3DB3D9F4">
        <w:rPr>
          <w:rFonts w:ascii="Arial" w:hAnsi="Arial" w:cs="Arial"/>
          <w:b w:val="1"/>
          <w:bCs w:val="1"/>
          <w:sz w:val="22"/>
          <w:szCs w:val="22"/>
          <w:u w:val="single"/>
        </w:rPr>
        <w:t>DK0124HZ</w:t>
      </w:r>
    </w:p>
    <w:p xmlns:wp14="http://schemas.microsoft.com/office/word/2010/wordml" w:rsidRPr="0062519B" w:rsidR="00C9619D" w:rsidP="00034E84" w:rsidRDefault="00C9619D" w14:paraId="0A37501D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62519B" w:rsidR="00EC44AC" w:rsidP="00A90692" w:rsidRDefault="00EC44AC" w14:paraId="5DAB6C7B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0D30DE" w:rsidR="00A85CA1" w:rsidP="00A90692" w:rsidRDefault="00F6608B" w14:paraId="256AE14C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423524">
        <w:rPr>
          <w:rFonts w:ascii="Arial" w:hAnsi="Arial" w:cs="Arial"/>
          <w:bCs/>
          <w:sz w:val="22"/>
          <w:szCs w:val="22"/>
        </w:rPr>
        <w:t xml:space="preserve"> </w:t>
      </w:r>
      <w:r w:rsidRPr="000D30DE" w:rsidR="000D30DE">
        <w:rPr>
          <w:rFonts w:ascii="Arial" w:hAnsi="Arial" w:cs="Arial"/>
          <w:bCs/>
          <w:sz w:val="22"/>
          <w:szCs w:val="22"/>
        </w:rPr>
        <w:t xml:space="preserve">          </w:t>
      </w:r>
      <w:r w:rsidR="00A85CA1">
        <w:rPr>
          <w:rFonts w:ascii="Arial" w:hAnsi="Arial" w:cs="Arial"/>
          <w:bCs/>
          <w:sz w:val="22"/>
          <w:szCs w:val="22"/>
        </w:rPr>
        <w:t>PERSONAL ASSISTANT</w:t>
      </w:r>
      <w:r w:rsidRPr="000D30DE" w:rsidR="000D30DE">
        <w:rPr>
          <w:rFonts w:ascii="Arial" w:hAnsi="Arial" w:cs="Arial"/>
          <w:bCs/>
          <w:sz w:val="22"/>
          <w:szCs w:val="22"/>
        </w:rPr>
        <w:t xml:space="preserve">  </w:t>
      </w:r>
    </w:p>
    <w:p xmlns:wp14="http://schemas.microsoft.com/office/word/2010/wordml" w:rsidRPr="000D30DE" w:rsidR="00EC44AC" w:rsidP="00A90692" w:rsidRDefault="000D30DE" w14:paraId="39B6B1D1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0D30DE">
        <w:rPr>
          <w:rFonts w:ascii="Arial" w:hAnsi="Arial" w:cs="Arial"/>
          <w:bCs/>
          <w:sz w:val="22"/>
          <w:szCs w:val="22"/>
        </w:rPr>
        <w:t xml:space="preserve">    </w:t>
      </w:r>
    </w:p>
    <w:p xmlns:wp14="http://schemas.microsoft.com/office/word/2010/wordml" w:rsidRPr="00A901D6" w:rsidR="00F6608B" w:rsidP="00A90692" w:rsidRDefault="00F6608B" w14:paraId="02EB378F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62519B" w:rsidR="00A901D6" w:rsidP="00A90692" w:rsidRDefault="00A901D6" w14:paraId="6A05A809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3609E3" w:rsidR="00A65035" w:rsidP="00A65035" w:rsidRDefault="00F6608B" w14:paraId="45F3B51D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E13675">
        <w:rPr>
          <w:rFonts w:ascii="Arial" w:hAnsi="Arial" w:cs="Arial"/>
          <w:bCs/>
          <w:sz w:val="22"/>
          <w:szCs w:val="22"/>
        </w:rPr>
        <w:t xml:space="preserve"> </w:t>
      </w:r>
      <w:r w:rsidR="00E13675">
        <w:rPr>
          <w:rFonts w:ascii="Arial" w:hAnsi="Arial" w:cs="Arial"/>
          <w:bCs/>
          <w:sz w:val="22"/>
          <w:szCs w:val="22"/>
        </w:rPr>
        <w:t xml:space="preserve">   </w:t>
      </w:r>
      <w:r w:rsidR="00F5255D">
        <w:rPr>
          <w:rFonts w:ascii="Arial" w:hAnsi="Arial" w:cs="Arial"/>
          <w:bCs/>
          <w:sz w:val="22"/>
          <w:szCs w:val="22"/>
        </w:rPr>
        <w:t xml:space="preserve">The employer will be </w:t>
      </w:r>
      <w:r w:rsidR="00E13675">
        <w:rPr>
          <w:rFonts w:ascii="Arial" w:hAnsi="Arial" w:cs="Arial"/>
          <w:bCs/>
          <w:sz w:val="22"/>
          <w:szCs w:val="22"/>
        </w:rPr>
        <w:t xml:space="preserve">  </w:t>
      </w:r>
      <w:r w:rsidR="006C28D9">
        <w:rPr>
          <w:rFonts w:ascii="Arial" w:hAnsi="Arial" w:cs="Arial"/>
          <w:b/>
          <w:sz w:val="22"/>
          <w:szCs w:val="22"/>
        </w:rPr>
        <w:t xml:space="preserve"> </w:t>
      </w:r>
      <w:r w:rsidR="00E711C3">
        <w:rPr>
          <w:rFonts w:ascii="Arial" w:hAnsi="Arial" w:cs="Arial"/>
          <w:bCs/>
          <w:sz w:val="22"/>
          <w:szCs w:val="22"/>
        </w:rPr>
        <w:t xml:space="preserve">  </w:t>
      </w:r>
      <w:r w:rsidR="00A85CA1">
        <w:rPr>
          <w:rFonts w:ascii="Arial" w:hAnsi="Arial" w:cs="Arial"/>
          <w:bCs/>
          <w:sz w:val="22"/>
          <w:szCs w:val="22"/>
        </w:rPr>
        <w:t>THE HUSBAND OF THE REC</w:t>
      </w:r>
      <w:r w:rsidR="00D43FFC">
        <w:rPr>
          <w:rFonts w:ascii="Arial" w:hAnsi="Arial" w:cs="Arial"/>
          <w:bCs/>
          <w:sz w:val="22"/>
          <w:szCs w:val="22"/>
        </w:rPr>
        <w:t>IP</w:t>
      </w:r>
      <w:r w:rsidR="00A85CA1">
        <w:rPr>
          <w:rFonts w:ascii="Arial" w:hAnsi="Arial" w:cs="Arial"/>
          <w:bCs/>
          <w:sz w:val="22"/>
          <w:szCs w:val="22"/>
        </w:rPr>
        <w:t>IENT OF CARE</w:t>
      </w:r>
      <w:r w:rsidR="00E711C3">
        <w:rPr>
          <w:rFonts w:ascii="Arial" w:hAnsi="Arial" w:cs="Arial"/>
          <w:bCs/>
          <w:sz w:val="22"/>
          <w:szCs w:val="22"/>
        </w:rPr>
        <w:t xml:space="preserve">   </w:t>
      </w:r>
      <w:r w:rsidR="003609E3">
        <w:rPr>
          <w:rFonts w:ascii="Arial" w:hAnsi="Arial" w:cs="Arial"/>
          <w:b/>
          <w:sz w:val="22"/>
          <w:szCs w:val="22"/>
        </w:rPr>
        <w:t xml:space="preserve"> </w:t>
      </w:r>
      <w:r w:rsidR="003609E3">
        <w:rPr>
          <w:rFonts w:ascii="Arial" w:hAnsi="Arial" w:cs="Arial"/>
          <w:bCs/>
          <w:sz w:val="22"/>
          <w:szCs w:val="22"/>
        </w:rPr>
        <w:t xml:space="preserve">  </w:t>
      </w:r>
    </w:p>
    <w:p xmlns:wp14="http://schemas.microsoft.com/office/word/2010/wordml" w:rsidR="00A901D6" w:rsidP="00A90692" w:rsidRDefault="00A901D6" w14:paraId="5A39BBE3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CA791C" w:rsidP="00A90692" w:rsidRDefault="00CA791C" w14:paraId="41C8F396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A85CA1" w:rsidR="00F6608B" w:rsidP="00A85CA1" w:rsidRDefault="00F6608B" w14:paraId="7897B0D4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FE15FE">
        <w:rPr>
          <w:rFonts w:ascii="Arial" w:hAnsi="Arial" w:cs="Arial"/>
          <w:bCs/>
          <w:sz w:val="22"/>
          <w:szCs w:val="22"/>
        </w:rPr>
        <w:t xml:space="preserve"> </w:t>
      </w:r>
      <w:r w:rsidR="00FE15FE">
        <w:rPr>
          <w:rFonts w:ascii="Arial" w:hAnsi="Arial" w:cs="Arial"/>
          <w:bCs/>
          <w:sz w:val="22"/>
          <w:szCs w:val="22"/>
        </w:rPr>
        <w:t xml:space="preserve">   </w:t>
      </w:r>
      <w:r w:rsidR="009567B1">
        <w:rPr>
          <w:rFonts w:ascii="Arial" w:hAnsi="Arial" w:cs="Arial"/>
          <w:bCs/>
          <w:sz w:val="22"/>
          <w:szCs w:val="22"/>
        </w:rPr>
        <w:t xml:space="preserve">  </w:t>
      </w:r>
      <w:r w:rsidR="00423524">
        <w:rPr>
          <w:rFonts w:ascii="Arial" w:hAnsi="Arial" w:cs="Arial"/>
          <w:b/>
          <w:sz w:val="22"/>
          <w:szCs w:val="22"/>
        </w:rPr>
        <w:t xml:space="preserve"> </w:t>
      </w:r>
      <w:r w:rsidR="00A85CA1">
        <w:rPr>
          <w:rFonts w:ascii="Arial" w:hAnsi="Arial" w:cs="Arial"/>
          <w:bCs/>
          <w:sz w:val="22"/>
          <w:szCs w:val="22"/>
        </w:rPr>
        <w:t>KENNETHMONT</w:t>
      </w:r>
    </w:p>
    <w:p xmlns:wp14="http://schemas.microsoft.com/office/word/2010/wordml" w:rsidR="00A901D6" w:rsidP="00A90692" w:rsidRDefault="00A901D6" w14:paraId="72A3D3E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A34C50" w:rsidR="00A901D6" w:rsidP="00A901D6" w:rsidRDefault="00A901D6" w14:paraId="496860F5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</w:t>
      </w:r>
      <w:r w:rsidRPr="000D30DE" w:rsidR="00A34C50">
        <w:rPr>
          <w:rFonts w:ascii="Arial" w:hAnsi="Arial" w:cs="Arial"/>
          <w:bCs/>
          <w:sz w:val="22"/>
          <w:szCs w:val="22"/>
        </w:rPr>
        <w:t xml:space="preserve">: </w:t>
      </w:r>
      <w:r w:rsidR="00A34C50">
        <w:rPr>
          <w:rFonts w:ascii="Arial" w:hAnsi="Arial" w:cs="Arial"/>
          <w:bCs/>
          <w:sz w:val="22"/>
          <w:szCs w:val="22"/>
        </w:rPr>
        <w:t xml:space="preserve"> </w:t>
      </w:r>
      <w:r w:rsidRPr="00A34C50" w:rsidR="008530D4">
        <w:rPr>
          <w:rFonts w:ascii="Arial" w:hAnsi="Arial" w:cs="Arial"/>
          <w:bCs/>
          <w:sz w:val="22"/>
          <w:szCs w:val="22"/>
        </w:rPr>
        <w:t xml:space="preserve"> </w:t>
      </w:r>
      <w:r w:rsidRPr="00A34C50" w:rsidR="00A34C50">
        <w:rPr>
          <w:rFonts w:ascii="Arial" w:hAnsi="Arial" w:cs="Arial"/>
          <w:sz w:val="22"/>
          <w:szCs w:val="22"/>
        </w:rPr>
        <w:t xml:space="preserve">  </w:t>
      </w:r>
      <w:r w:rsidRPr="00A34C50" w:rsidR="00423524">
        <w:rPr>
          <w:rFonts w:ascii="Arial" w:hAnsi="Arial" w:cs="Arial"/>
          <w:sz w:val="22"/>
          <w:szCs w:val="22"/>
        </w:rPr>
        <w:t xml:space="preserve">  </w:t>
      </w:r>
      <w:r w:rsidR="00A85CA1">
        <w:rPr>
          <w:rFonts w:ascii="Arial" w:hAnsi="Arial" w:cs="Arial"/>
          <w:sz w:val="22"/>
          <w:szCs w:val="22"/>
        </w:rPr>
        <w:t>£12.49 PER HR</w:t>
      </w:r>
    </w:p>
    <w:p xmlns:wp14="http://schemas.microsoft.com/office/word/2010/wordml" w:rsidRPr="00A901D6" w:rsidR="00A901D6" w:rsidP="00A901D6" w:rsidRDefault="00A901D6" w14:paraId="0D0B940D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A901D6" w:rsidP="00A901D6" w:rsidRDefault="00A901D6" w14:paraId="0E27B00A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285D59" w:rsidR="00A901D6" w:rsidP="00A901D6" w:rsidRDefault="00A901D6" w14:paraId="1B4A76FD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EA47A8">
        <w:rPr>
          <w:rFonts w:ascii="Arial" w:hAnsi="Arial" w:cs="Arial"/>
          <w:bCs/>
          <w:sz w:val="22"/>
          <w:szCs w:val="22"/>
        </w:rPr>
        <w:t xml:space="preserve"> </w:t>
      </w:r>
      <w:r w:rsidR="00EA47A8">
        <w:rPr>
          <w:rFonts w:ascii="Arial" w:hAnsi="Arial" w:cs="Arial"/>
          <w:bCs/>
          <w:sz w:val="22"/>
          <w:szCs w:val="22"/>
        </w:rPr>
        <w:t xml:space="preserve"> </w:t>
      </w:r>
      <w:r w:rsidR="00F5255D">
        <w:rPr>
          <w:rFonts w:ascii="Arial" w:hAnsi="Arial" w:cs="Arial"/>
          <w:bCs/>
          <w:sz w:val="22"/>
          <w:szCs w:val="22"/>
        </w:rPr>
        <w:t xml:space="preserve">Hours per week </w:t>
      </w:r>
      <w:r w:rsidR="00EA47A8">
        <w:rPr>
          <w:rFonts w:ascii="Arial" w:hAnsi="Arial" w:cs="Arial"/>
          <w:bCs/>
          <w:sz w:val="22"/>
          <w:szCs w:val="22"/>
        </w:rPr>
        <w:t xml:space="preserve">  </w:t>
      </w:r>
      <w:r w:rsidR="00B64356">
        <w:rPr>
          <w:rFonts w:ascii="Arial" w:hAnsi="Arial" w:cs="Arial"/>
          <w:bCs/>
          <w:sz w:val="22"/>
          <w:szCs w:val="22"/>
        </w:rPr>
        <w:t xml:space="preserve">  </w:t>
      </w:r>
      <w:r w:rsidR="00C43606">
        <w:rPr>
          <w:rFonts w:ascii="Arial" w:hAnsi="Arial" w:cs="Arial"/>
          <w:bCs/>
          <w:sz w:val="22"/>
          <w:szCs w:val="22"/>
        </w:rPr>
        <w:t xml:space="preserve">UP TO 40 </w:t>
      </w:r>
      <w:r w:rsidR="00F541E4">
        <w:rPr>
          <w:rFonts w:ascii="Arial" w:hAnsi="Arial" w:cs="Arial"/>
          <w:bCs/>
          <w:sz w:val="22"/>
          <w:szCs w:val="22"/>
        </w:rPr>
        <w:t xml:space="preserve">HRS PER MONTH TO INCLUDE ONE WEEKEND </w:t>
      </w:r>
      <w:r w:rsidR="00C43606">
        <w:rPr>
          <w:rFonts w:ascii="Arial" w:hAnsi="Arial" w:cs="Arial"/>
          <w:bCs/>
          <w:sz w:val="22"/>
          <w:szCs w:val="22"/>
        </w:rPr>
        <w:t>( MAY BE AVAILABLE)</w:t>
      </w:r>
      <w:r w:rsidR="00A85CA1">
        <w:rPr>
          <w:rFonts w:ascii="Arial" w:hAnsi="Arial" w:cs="Arial"/>
          <w:bCs/>
          <w:sz w:val="22"/>
          <w:szCs w:val="22"/>
        </w:rPr>
        <w:t xml:space="preserve"> HOLIDAY AND SICKNESS COVER</w:t>
      </w:r>
      <w:r w:rsidR="00B64356">
        <w:rPr>
          <w:rFonts w:ascii="Arial" w:hAnsi="Arial" w:cs="Arial"/>
          <w:bCs/>
          <w:sz w:val="22"/>
          <w:szCs w:val="22"/>
        </w:rPr>
        <w:t xml:space="preserve">  </w:t>
      </w:r>
      <w:r w:rsidR="00423524">
        <w:rPr>
          <w:rFonts w:ascii="Arial" w:hAnsi="Arial" w:cs="Arial"/>
          <w:b/>
          <w:sz w:val="22"/>
          <w:szCs w:val="22"/>
        </w:rPr>
        <w:t xml:space="preserve">  </w:t>
      </w:r>
    </w:p>
    <w:p xmlns:wp14="http://schemas.microsoft.com/office/word/2010/wordml" w:rsidRPr="00A901D6" w:rsidR="00A901D6" w:rsidP="00A90692" w:rsidRDefault="00A901D6" w14:paraId="60061E4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A901D6" w:rsidP="00A90692" w:rsidRDefault="00A901D6" w14:paraId="44EAFD9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9676EE" w:rsidP="009676EE" w:rsidRDefault="00F6608B" w14:paraId="5EA83260" wp14:textId="77777777">
      <w:pPr>
        <w:spacing w:line="360" w:lineRule="auto"/>
        <w:ind w:left="714" w:right="-91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CF3ED7">
        <w:rPr>
          <w:rFonts w:ascii="Arial" w:hAnsi="Arial" w:cs="Arial"/>
          <w:bCs/>
          <w:sz w:val="22"/>
          <w:szCs w:val="22"/>
        </w:rPr>
        <w:t xml:space="preserve"> </w:t>
      </w:r>
      <w:r w:rsidR="009676EE">
        <w:rPr>
          <w:rFonts w:ascii="Arial" w:hAnsi="Arial" w:cs="Arial"/>
          <w:bCs/>
          <w:sz w:val="22"/>
          <w:szCs w:val="22"/>
        </w:rPr>
        <w:t>To provide the support required to enable the client to remain living in their own home.</w:t>
      </w:r>
    </w:p>
    <w:p xmlns:wp14="http://schemas.microsoft.com/office/word/2010/wordml" w:rsidR="009676EE" w:rsidP="009676EE" w:rsidRDefault="009676EE" w14:paraId="4B94D5A5" wp14:textId="77777777">
      <w:pPr>
        <w:spacing w:line="360" w:lineRule="auto"/>
        <w:ind w:right="-91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9676EE" w:rsidP="009676EE" w:rsidRDefault="009676EE" w14:paraId="445446C1" wp14:textId="77777777">
      <w:pPr>
        <w:spacing w:line="360" w:lineRule="auto"/>
        <w:ind w:right="-91"/>
        <w:rPr>
          <w:rFonts w:ascii="Arial" w:hAnsi="Arial" w:cs="Arial"/>
        </w:rPr>
      </w:pPr>
      <w:r w:rsidRPr="0062519B">
        <w:rPr>
          <w:rFonts w:ascii="Arial" w:hAnsi="Arial" w:cs="Arial"/>
          <w:b/>
          <w:sz w:val="22"/>
          <w:szCs w:val="22"/>
        </w:rPr>
        <w:t>Main duties</w:t>
      </w:r>
      <w:r w:rsidRPr="000D30DE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xmlns:wp14="http://schemas.microsoft.com/office/word/2010/wordml" w:rsidR="009676EE" w:rsidP="009676EE" w:rsidRDefault="009676EE" w14:paraId="664F9A94" wp14:textId="77777777">
      <w:pPr>
        <w:numPr>
          <w:ilvl w:val="0"/>
          <w:numId w:val="6"/>
        </w:numPr>
        <w:spacing w:line="360" w:lineRule="auto"/>
        <w:ind w:left="714" w:right="-91" w:hanging="357"/>
        <w:rPr>
          <w:rFonts w:ascii="Arial" w:hAnsi="Arial" w:cs="Arial"/>
        </w:rPr>
      </w:pPr>
      <w:r>
        <w:rPr>
          <w:rFonts w:ascii="Arial" w:hAnsi="Arial" w:cs="Arial"/>
        </w:rPr>
        <w:t>Administration of Medication</w:t>
      </w:r>
    </w:p>
    <w:p xmlns:wp14="http://schemas.microsoft.com/office/word/2010/wordml" w:rsidR="009676EE" w:rsidP="009676EE" w:rsidRDefault="009676EE" w14:paraId="67739321" wp14:textId="77777777">
      <w:pPr>
        <w:numPr>
          <w:ilvl w:val="0"/>
          <w:numId w:val="6"/>
        </w:numPr>
        <w:spacing w:line="360" w:lineRule="auto"/>
        <w:ind w:left="714" w:right="-91" w:hanging="357"/>
        <w:rPr>
          <w:rFonts w:ascii="Arial" w:hAnsi="Arial" w:cs="Arial"/>
        </w:rPr>
      </w:pPr>
      <w:r>
        <w:rPr>
          <w:rFonts w:ascii="Arial" w:hAnsi="Arial" w:cs="Arial"/>
        </w:rPr>
        <w:t>Moving and Handling</w:t>
      </w:r>
    </w:p>
    <w:p xmlns:wp14="http://schemas.microsoft.com/office/word/2010/wordml" w:rsidR="009676EE" w:rsidP="009676EE" w:rsidRDefault="009676EE" w14:paraId="642EC5B5" wp14:textId="77777777">
      <w:pPr>
        <w:numPr>
          <w:ilvl w:val="0"/>
          <w:numId w:val="6"/>
        </w:numPr>
        <w:spacing w:line="360" w:lineRule="auto"/>
        <w:ind w:left="714" w:right="-91" w:hanging="357"/>
        <w:rPr>
          <w:rFonts w:ascii="Arial" w:hAnsi="Arial" w:cs="Arial"/>
        </w:rPr>
      </w:pPr>
      <w:r>
        <w:rPr>
          <w:rFonts w:ascii="Arial" w:hAnsi="Arial" w:cs="Arial"/>
        </w:rPr>
        <w:t>Support with personal care tasks</w:t>
      </w:r>
    </w:p>
    <w:p xmlns:wp14="http://schemas.microsoft.com/office/word/2010/wordml" w:rsidR="009676EE" w:rsidP="009676EE" w:rsidRDefault="009676EE" w14:paraId="6BC08167" wp14:textId="77777777">
      <w:pPr>
        <w:numPr>
          <w:ilvl w:val="0"/>
          <w:numId w:val="6"/>
        </w:numPr>
        <w:spacing w:line="360" w:lineRule="auto"/>
        <w:ind w:left="714" w:right="-91" w:hanging="357"/>
        <w:rPr>
          <w:rFonts w:ascii="Arial" w:hAnsi="Arial" w:cs="Arial"/>
        </w:rPr>
      </w:pPr>
      <w:r>
        <w:rPr>
          <w:rFonts w:ascii="Arial" w:hAnsi="Arial" w:cs="Arial"/>
        </w:rPr>
        <w:t>Support with food preparation and assisting with feeding where required</w:t>
      </w:r>
    </w:p>
    <w:p xmlns:wp14="http://schemas.microsoft.com/office/word/2010/wordml" w:rsidR="009676EE" w:rsidP="009676EE" w:rsidRDefault="009676EE" w14:paraId="74DC83CE" wp14:textId="77777777">
      <w:pPr>
        <w:numPr>
          <w:ilvl w:val="0"/>
          <w:numId w:val="6"/>
        </w:numPr>
        <w:spacing w:line="360" w:lineRule="auto"/>
        <w:ind w:left="714" w:right="-91" w:hanging="357"/>
        <w:rPr>
          <w:rFonts w:ascii="Arial" w:hAnsi="Arial" w:cs="Arial"/>
        </w:rPr>
      </w:pPr>
      <w:r>
        <w:rPr>
          <w:rFonts w:ascii="Arial" w:hAnsi="Arial" w:cs="Arial"/>
        </w:rPr>
        <w:t>Assist with drinks as required</w:t>
      </w:r>
    </w:p>
    <w:p xmlns:wp14="http://schemas.microsoft.com/office/word/2010/wordml" w:rsidR="009676EE" w:rsidP="00A90692" w:rsidRDefault="009676EE" w14:paraId="3DEEC669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285D59" w:rsidR="00A901D6" w:rsidP="00A90692" w:rsidRDefault="00D9099E" w14:paraId="72D691BB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A85CA1">
        <w:rPr>
          <w:rFonts w:ascii="Arial" w:hAnsi="Arial" w:cs="Arial"/>
          <w:bCs/>
          <w:sz w:val="22"/>
          <w:szCs w:val="22"/>
        </w:rPr>
        <w:t>to support the client with personal care, meal preparation, to attend all appointments. Administration of medication.</w:t>
      </w:r>
      <w:r w:rsidR="006C28D9">
        <w:rPr>
          <w:rFonts w:ascii="Arial" w:hAnsi="Arial" w:cs="Arial"/>
          <w:b/>
          <w:sz w:val="22"/>
          <w:szCs w:val="22"/>
        </w:rPr>
        <w:t xml:space="preserve">  </w:t>
      </w:r>
    </w:p>
    <w:p xmlns:wp14="http://schemas.microsoft.com/office/word/2010/wordml" w:rsidR="00CE7395" w:rsidP="00A90692" w:rsidRDefault="00CE7395" w14:paraId="3656B9AB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CE7395" w:rsidP="00A90692" w:rsidRDefault="00CE7395" w14:paraId="45FB0818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285D59" w:rsidR="00A901D6" w:rsidP="00A85CA1" w:rsidRDefault="00A85CA1" w14:paraId="20AC6853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>Provide companionship</w:t>
      </w:r>
    </w:p>
    <w:p xmlns:wp14="http://schemas.microsoft.com/office/word/2010/wordml" w:rsidR="00CE7395" w:rsidP="00CE7395" w:rsidRDefault="00CE7395" w14:paraId="049F31CB" wp14:textId="77777777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CA791C" w:rsidP="00A901D6" w:rsidRDefault="00CA791C" w14:paraId="53128261" wp14:textId="77777777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970C68" w:rsidP="00970C68" w:rsidRDefault="00970C68" w14:paraId="05A4FCF2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xmlns:wp14="http://schemas.microsoft.com/office/word/2010/wordml" w:rsidR="00A901D6" w:rsidP="00970C68" w:rsidRDefault="00A901D6" w14:paraId="62486C05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A901D6" w:rsidR="00423524" w:rsidP="00970C68" w:rsidRDefault="00423524" w14:paraId="62F7BCFC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will be provided as required</w:t>
      </w:r>
    </w:p>
    <w:p xmlns:wp14="http://schemas.microsoft.com/office/word/2010/wordml" w:rsidR="00CA791C" w:rsidP="00CA791C" w:rsidRDefault="00CA791C" w14:paraId="4101652C" wp14:textId="77777777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970C68" w:rsidP="00970C68" w:rsidRDefault="00970C68" w14:paraId="44DF45C8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xmlns:wp14="http://schemas.microsoft.com/office/word/2010/wordml" w:rsidRPr="00DC5F2B" w:rsidR="00970C68" w:rsidP="00970C68" w:rsidRDefault="00970C68" w14:paraId="408CE43D" wp14:textId="77777777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xmlns:wp14="http://schemas.microsoft.com/office/word/2010/wordml" w:rsidRPr="0062519B" w:rsidR="00F6608B" w:rsidP="00A90692" w:rsidRDefault="00F6608B" w14:paraId="4B99056E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F6608B" w:rsidP="00A90692" w:rsidRDefault="00F6608B" w14:paraId="6F1D8F65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xmlns:wp14="http://schemas.microsoft.com/office/word/2010/wordml" w:rsidRPr="0062519B" w:rsidR="00F6608B" w:rsidP="00A90692" w:rsidRDefault="00970C68" w14:paraId="77395F8B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>sentable, reliable 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</w:p>
    <w:p xmlns:wp14="http://schemas.microsoft.com/office/word/2010/wordml" w:rsidRPr="0062519B" w:rsidR="00F6608B" w:rsidP="00A90692" w:rsidRDefault="00F6608B" w14:paraId="1299C43A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860FB7" w:rsidP="00A90692" w:rsidRDefault="00860FB7" w14:paraId="776D2D39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xmlns:wp14="http://schemas.microsoft.com/office/word/2010/wordml" w:rsidRPr="0062519B" w:rsidR="00860FB7" w:rsidP="00A90692" w:rsidRDefault="00860FB7" w14:paraId="03736C16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>cent may be</w:t>
      </w:r>
      <w:r w:rsidR="007F49F7">
        <w:rPr>
          <w:rFonts w:ascii="Arial" w:hAnsi="Arial" w:cs="Arial"/>
          <w:sz w:val="22"/>
          <w:szCs w:val="22"/>
        </w:rPr>
        <w:t xml:space="preserve"> required.  Employees may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62519B" w:rsidR="00860FB7" w:rsidP="00A901D6" w:rsidRDefault="00860FB7" w14:paraId="4DDBEF00" wp14:textId="77777777">
      <w:pPr>
        <w:ind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860FB7" w:rsidP="3C45FD96" w:rsidRDefault="00860FB7" w14:paraId="3461D779" wp14:textId="144032A5">
      <w:pPr>
        <w:ind w:left="360" w:right="-90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3C45FD96" w:rsidR="00860FB7">
        <w:rPr>
          <w:rFonts w:ascii="Arial" w:hAnsi="Arial" w:cs="Arial"/>
          <w:b w:val="1"/>
          <w:bCs w:val="1"/>
          <w:sz w:val="22"/>
          <w:szCs w:val="22"/>
        </w:rPr>
        <w:t xml:space="preserve">Cornerstone’s </w:t>
      </w:r>
      <w:r w:rsidRPr="3C45FD96" w:rsidR="00CF51C4">
        <w:rPr>
          <w:rFonts w:ascii="Arial" w:hAnsi="Arial" w:cs="Arial"/>
          <w:b w:val="1"/>
          <w:bCs w:val="1"/>
          <w:sz w:val="22"/>
          <w:szCs w:val="22"/>
        </w:rPr>
        <w:t>Self Directed</w:t>
      </w:r>
      <w:r w:rsidRPr="3C45FD96" w:rsidR="00CF51C4">
        <w:rPr>
          <w:rFonts w:ascii="Arial" w:hAnsi="Arial" w:cs="Arial"/>
          <w:b w:val="1"/>
          <w:bCs w:val="1"/>
          <w:sz w:val="22"/>
          <w:szCs w:val="22"/>
        </w:rPr>
        <w:t xml:space="preserve"> Support Service</w:t>
      </w:r>
      <w:r w:rsidRPr="3C45FD96" w:rsidR="00860FB7">
        <w:rPr>
          <w:rFonts w:ascii="Arial" w:hAnsi="Arial" w:cs="Arial"/>
          <w:b w:val="1"/>
          <w:bCs w:val="1"/>
          <w:sz w:val="22"/>
          <w:szCs w:val="22"/>
        </w:rPr>
        <w:t xml:space="preserve"> exists to support people to employ their own Personal Assistants and/or purchase services using </w:t>
      </w:r>
      <w:r w:rsidRPr="3C45FD96" w:rsidR="00CF51C4">
        <w:rPr>
          <w:rFonts w:ascii="Arial" w:hAnsi="Arial" w:cs="Arial"/>
          <w:b w:val="1"/>
          <w:bCs w:val="1"/>
          <w:sz w:val="22"/>
          <w:szCs w:val="22"/>
        </w:rPr>
        <w:t>SDS</w:t>
      </w:r>
      <w:r w:rsidRPr="3C45FD96" w:rsidR="00860FB7">
        <w:rPr>
          <w:rFonts w:ascii="Arial" w:hAnsi="Arial" w:cs="Arial"/>
          <w:b w:val="1"/>
          <w:bCs w:val="1"/>
          <w:sz w:val="22"/>
          <w:szCs w:val="22"/>
        </w:rPr>
        <w:t xml:space="preserve"> Payments</w:t>
      </w:r>
      <w:r w:rsidRPr="3C45FD96" w:rsidR="00860FB7">
        <w:rPr>
          <w:rFonts w:ascii="Arial" w:hAnsi="Arial" w:cs="Arial"/>
          <w:b w:val="1"/>
          <w:bCs w:val="1"/>
          <w:sz w:val="22"/>
          <w:szCs w:val="22"/>
        </w:rPr>
        <w:t xml:space="preserve">.  </w:t>
      </w:r>
      <w:r w:rsidRPr="3C45FD96" w:rsidR="00860FB7">
        <w:rPr>
          <w:rFonts w:ascii="Arial" w:hAnsi="Arial" w:cs="Arial"/>
          <w:b w:val="1"/>
          <w:bCs w:val="1"/>
          <w:sz w:val="22"/>
          <w:szCs w:val="22"/>
        </w:rPr>
        <w:t xml:space="preserve">As an organisation we are not the employer but merely </w:t>
      </w:r>
      <w:r w:rsidRPr="3C45FD96" w:rsidR="00860FB7">
        <w:rPr>
          <w:rFonts w:ascii="Arial" w:hAnsi="Arial" w:cs="Arial"/>
          <w:b w:val="1"/>
          <w:bCs w:val="1"/>
          <w:sz w:val="22"/>
          <w:szCs w:val="22"/>
        </w:rPr>
        <w:t>assist</w:t>
      </w:r>
      <w:r w:rsidRPr="3C45FD96" w:rsidR="00860FB7">
        <w:rPr>
          <w:rFonts w:ascii="Arial" w:hAnsi="Arial" w:cs="Arial"/>
          <w:b w:val="1"/>
          <w:bCs w:val="1"/>
          <w:sz w:val="22"/>
          <w:szCs w:val="22"/>
        </w:rPr>
        <w:t xml:space="preserve"> people to recruit staff when required</w:t>
      </w:r>
      <w:r w:rsidRPr="3C45FD96" w:rsidR="00860FB7">
        <w:rPr>
          <w:rFonts w:ascii="Arial" w:hAnsi="Arial" w:cs="Arial"/>
          <w:b w:val="1"/>
          <w:bCs w:val="1"/>
          <w:sz w:val="22"/>
          <w:szCs w:val="22"/>
        </w:rPr>
        <w:t xml:space="preserve">.  </w:t>
      </w:r>
      <w:r w:rsidRPr="3C45FD96" w:rsidR="00860FB7">
        <w:rPr>
          <w:rFonts w:ascii="Arial" w:hAnsi="Arial" w:cs="Arial"/>
          <w:b w:val="1"/>
          <w:bCs w:val="1"/>
          <w:sz w:val="22"/>
          <w:szCs w:val="22"/>
        </w:rPr>
        <w:t xml:space="preserve">If you are employed, your contract will be with the person in receipt of the </w:t>
      </w:r>
      <w:r w:rsidRPr="3C45FD96" w:rsidR="00CF51C4">
        <w:rPr>
          <w:rFonts w:ascii="Arial" w:hAnsi="Arial" w:cs="Arial"/>
          <w:b w:val="1"/>
          <w:bCs w:val="1"/>
          <w:sz w:val="22"/>
          <w:szCs w:val="22"/>
        </w:rPr>
        <w:t xml:space="preserve">SDS Payment </w:t>
      </w:r>
      <w:r w:rsidRPr="3C45FD96" w:rsidR="00860FB7">
        <w:rPr>
          <w:rFonts w:ascii="Arial" w:hAnsi="Arial" w:cs="Arial"/>
          <w:b w:val="1"/>
          <w:bCs w:val="1"/>
          <w:sz w:val="22"/>
          <w:szCs w:val="22"/>
        </w:rPr>
        <w:t>and not with Cornerstone.</w:t>
      </w:r>
    </w:p>
    <w:p w:rsidR="3C45FD96" w:rsidP="3C45FD96" w:rsidRDefault="3C45FD96" w14:paraId="78C3A8A4" w14:textId="0BB94A48">
      <w:pPr>
        <w:pStyle w:val="Normal"/>
        <w:ind w:left="360" w:right="-90"/>
        <w:jc w:val="both"/>
        <w:rPr>
          <w:rFonts w:ascii="Arial" w:hAnsi="Arial" w:cs="Arial"/>
          <w:b w:val="1"/>
          <w:bCs w:val="1"/>
          <w:sz w:val="22"/>
          <w:szCs w:val="22"/>
        </w:rPr>
      </w:pPr>
    </w:p>
    <w:p xmlns:wp14="http://schemas.microsoft.com/office/word/2010/wordml" w:rsidRPr="00AD58C4" w:rsidR="0012766B" w:rsidP="3C45FD96" w:rsidRDefault="0012766B" w14:paraId="0495E737" wp14:textId="374BB9AE">
      <w:pPr>
        <w:pStyle w:val="Normal"/>
        <w:tabs>
          <w:tab w:val="left" w:pos="360"/>
          <w:tab w:val="left" w:pos="1080"/>
        </w:tabs>
        <w:rPr>
          <w:rFonts w:ascii="Arial" w:hAnsi="Arial" w:cs="Arial"/>
          <w:b w:val="1"/>
          <w:bCs w:val="1"/>
        </w:rPr>
      </w:pPr>
      <w:r w:rsidRPr="3C45FD96" w:rsidR="0012766B">
        <w:rPr>
          <w:rFonts w:ascii="Arial" w:hAnsi="Arial" w:cs="Arial"/>
          <w:b w:val="1"/>
          <w:bCs w:val="1"/>
        </w:rPr>
        <w:t>Person Specification</w:t>
      </w:r>
    </w:p>
    <w:p xmlns:wp14="http://schemas.microsoft.com/office/word/2010/wordml" w:rsidR="0012766B" w:rsidP="00AE051A" w:rsidRDefault="0012766B" w14:paraId="0FB78278" wp14:textId="77777777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xmlns:wp14="http://schemas.microsoft.com/office/word/2010/wordml" w:rsidRPr="00DF7AB4" w:rsidR="00970C68" w:rsidTr="3C45FD96" w14:paraId="1AF57B2A" wp14:textId="77777777">
        <w:trPr>
          <w:trHeight w:val="1428"/>
        </w:trPr>
        <w:tc>
          <w:tcPr>
            <w:tcW w:w="226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F7AB4" w:rsidR="00970C68" w:rsidP="00DF7AB4" w:rsidRDefault="00970C68" w14:paraId="3534188A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F7AB4" w:rsidR="00970C68" w:rsidP="00DF7AB4" w:rsidRDefault="00970C68" w14:paraId="0895C2DB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Pr="00DF7AB4" w:rsidR="00970C68" w:rsidP="00DF7AB4" w:rsidRDefault="00970C68" w14:paraId="10720094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F7AB4" w:rsidR="00970C68" w:rsidP="00DF7AB4" w:rsidRDefault="00970C68" w14:paraId="248B3EE6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Pr="00DF7AB4" w:rsidR="00970C68" w:rsidP="00DF7AB4" w:rsidRDefault="00970C68" w14:paraId="077A83D7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xmlns:wp14="http://schemas.microsoft.com/office/word/2010/wordml" w:rsidRPr="00DF7AB4" w:rsidR="00970C68" w:rsidTr="3C45FD96" w14:paraId="1FC39945" wp14:textId="77777777">
        <w:trPr>
          <w:trHeight w:val="334"/>
        </w:trPr>
        <w:tc>
          <w:tcPr>
            <w:tcW w:w="2263" w:type="dxa"/>
            <w:shd w:val="clear" w:color="auto" w:fill="E0E0E0"/>
            <w:tcMar/>
          </w:tcPr>
          <w:p w:rsidRPr="00DF7AB4" w:rsidR="00970C68" w:rsidP="00DF7AB4" w:rsidRDefault="00970C68" w14:paraId="0562CB0E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  <w:tcMar/>
          </w:tcPr>
          <w:p w:rsidRPr="00DF7AB4" w:rsidR="00970C68" w:rsidP="00DF7AB4" w:rsidRDefault="00970C68" w14:paraId="34CE0A41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  <w:tcMar/>
          </w:tcPr>
          <w:p w:rsidRPr="00DF7AB4" w:rsidR="00970C68" w:rsidP="00DF7AB4" w:rsidRDefault="00970C68" w14:paraId="62EBF3C5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3C45FD96" w14:paraId="367879BE" wp14:textId="77777777">
        <w:trPr>
          <w:trHeight w:val="1764"/>
        </w:trPr>
        <w:tc>
          <w:tcPr>
            <w:tcW w:w="2263" w:type="dxa"/>
            <w:shd w:val="clear" w:color="auto" w:fill="auto"/>
            <w:tcMar/>
          </w:tcPr>
          <w:p w:rsidRPr="00DF7AB4" w:rsidR="00970C68" w:rsidP="00DF7AB4" w:rsidRDefault="00970C68" w14:paraId="718EE1A2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  <w:tcMar/>
          </w:tcPr>
          <w:p w:rsidRPr="00DF7AB4" w:rsidR="00970C68" w:rsidP="00DF7AB4" w:rsidRDefault="00970C68" w14:paraId="39E94FF2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</w:t>
            </w:r>
          </w:p>
        </w:tc>
        <w:tc>
          <w:tcPr>
            <w:tcW w:w="3796" w:type="dxa"/>
            <w:shd w:val="clear" w:color="auto" w:fill="auto"/>
            <w:tcMar/>
          </w:tcPr>
          <w:p w:rsidR="00970C68" w:rsidP="00DF7AB4" w:rsidRDefault="00970C68" w14:paraId="49E9B72B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:rsidR="00A85CA1" w:rsidP="00DF7AB4" w:rsidRDefault="00A85CA1" w14:paraId="6D98A12B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CA1" w:rsidP="00DF7AB4" w:rsidRDefault="00A85CA1" w14:paraId="4646000E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WORK ALONE MANAGING TIME, </w:t>
            </w:r>
          </w:p>
          <w:p w:rsidRPr="00DF7AB4" w:rsidR="00A85CA1" w:rsidP="00DF7AB4" w:rsidRDefault="00A85CA1" w14:paraId="2946DB82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5997CC1D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110FFD37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6B699379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3C45FD96" w14:paraId="15AF51D7" wp14:textId="77777777">
        <w:trPr>
          <w:trHeight w:val="1794"/>
        </w:trPr>
        <w:tc>
          <w:tcPr>
            <w:tcW w:w="2263" w:type="dxa"/>
            <w:shd w:val="clear" w:color="auto" w:fill="auto"/>
            <w:tcMar/>
          </w:tcPr>
          <w:p w:rsidRPr="00DF7AB4" w:rsidR="00970C68" w:rsidP="00DF7AB4" w:rsidRDefault="00970C68" w14:paraId="7E75D74B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  <w:tcMar/>
          </w:tcPr>
          <w:p w:rsidRPr="00DF7AB4" w:rsidR="00970C68" w:rsidP="00DF7AB4" w:rsidRDefault="00970C68" w14:paraId="39D4A7A8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Pr="00DF7AB4" w:rsidR="00970C68" w:rsidP="00DF7AB4" w:rsidRDefault="00970C68" w14:paraId="3FE9F23F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00601AA2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</w:p>
          <w:p w:rsidRPr="00DF7AB4" w:rsidR="00970C68" w:rsidP="00DF7AB4" w:rsidRDefault="00970C68" w14:paraId="1F72F646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  <w:tcMar/>
          </w:tcPr>
          <w:p w:rsidRPr="00DF7AB4" w:rsidR="00970C68" w:rsidP="00DF7AB4" w:rsidRDefault="00970C68" w14:paraId="08CE6F91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3C45FD96" w14:paraId="0D9E904A" wp14:textId="77777777">
        <w:trPr>
          <w:trHeight w:val="4742"/>
        </w:trPr>
        <w:tc>
          <w:tcPr>
            <w:tcW w:w="2263" w:type="dxa"/>
            <w:shd w:val="clear" w:color="auto" w:fill="auto"/>
            <w:tcMar/>
          </w:tcPr>
          <w:p w:rsidRPr="00DF7AB4" w:rsidR="00970C68" w:rsidP="00DF7AB4" w:rsidRDefault="00970C68" w14:paraId="2B57D4C7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  <w:tcMar/>
          </w:tcPr>
          <w:p w:rsidRPr="00DF7AB4" w:rsidR="00970C68" w:rsidP="00DF7AB4" w:rsidRDefault="00970C68" w14:paraId="6F81A047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Pr="00DF7AB4" w:rsidR="00970C68" w:rsidP="00DF7AB4" w:rsidRDefault="00970C68" w14:paraId="61CDCEAD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2C1F754B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:rsidRPr="00CE7395" w:rsidR="006C28D9" w:rsidP="00CE7395" w:rsidRDefault="00970C68" w14:paraId="4FB64037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:rsidRPr="00DF7AB4" w:rsidR="00970C68" w:rsidP="00DF7AB4" w:rsidRDefault="00970C68" w14:paraId="32FC0F1B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:rsidRPr="00DF7AB4" w:rsidR="00970C68" w:rsidP="00DF7AB4" w:rsidRDefault="00970C68" w14:paraId="3D439A89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:rsidRPr="00DF7AB4" w:rsidR="00970C68" w:rsidP="00DF7AB4" w:rsidRDefault="00970C68" w14:paraId="580DC267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  <w:tcMar/>
          </w:tcPr>
          <w:p w:rsidRPr="00DF7AB4" w:rsidR="00970C68" w:rsidP="00DF7AB4" w:rsidRDefault="00970C68" w14:paraId="155134CE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Pr="00DF7AB4" w:rsidR="00970C68" w:rsidP="00DF7AB4" w:rsidRDefault="00970C68" w14:paraId="6BB9E253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P="00DF7AB4" w:rsidRDefault="00970C68" w14:paraId="25166A87" wp14:textId="77777777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Form positive relationships with </w:t>
            </w:r>
            <w:r w:rsidR="006C28D9">
              <w:rPr>
                <w:rFonts w:ascii="Arial" w:hAnsi="Arial" w:cs="Arial"/>
                <w:sz w:val="22"/>
                <w:szCs w:val="22"/>
              </w:rPr>
              <w:t>family</w:t>
            </w:r>
          </w:p>
          <w:p w:rsidRPr="00DF7AB4" w:rsidR="00A85CA1" w:rsidP="00DF7AB4" w:rsidRDefault="00A85CA1" w14:paraId="23DE523C" wp14:textId="77777777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3C45FD96" w14:paraId="1D1E7067" wp14:textId="77777777">
        <w:trPr>
          <w:trHeight w:val="698"/>
        </w:trPr>
        <w:tc>
          <w:tcPr>
            <w:tcW w:w="2263" w:type="dxa"/>
            <w:shd w:val="clear" w:color="auto" w:fill="auto"/>
            <w:tcMar/>
          </w:tcPr>
          <w:p w:rsidRPr="00DF7AB4" w:rsidR="00970C68" w:rsidP="00DF7AB4" w:rsidRDefault="00970C68" w14:paraId="1EF7572E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  <w:tcMar/>
          </w:tcPr>
          <w:p w:rsidRPr="00DF7AB4" w:rsidR="00970C68" w:rsidP="00DF7AB4" w:rsidRDefault="00970C68" w14:paraId="1FDA8A72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:rsidRPr="00DF7AB4" w:rsidR="001E3AFA" w:rsidP="00DF7AB4" w:rsidRDefault="001E3AFA" w14:paraId="52E56223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25277FED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  <w:r w:rsidR="006C28D9">
              <w:rPr>
                <w:rFonts w:ascii="Arial" w:hAnsi="Arial" w:cs="Arial"/>
                <w:sz w:val="22"/>
                <w:szCs w:val="22"/>
              </w:rPr>
              <w:t>, happy disposition</w:t>
            </w:r>
          </w:p>
        </w:tc>
        <w:tc>
          <w:tcPr>
            <w:tcW w:w="3796" w:type="dxa"/>
            <w:shd w:val="clear" w:color="auto" w:fill="auto"/>
            <w:tcMar/>
          </w:tcPr>
          <w:p w:rsidRPr="00DF7AB4" w:rsidR="00970C68" w:rsidP="00DF7AB4" w:rsidRDefault="00A85CA1" w14:paraId="7BB8958A" wp14:textId="0A6AFB3B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3C45FD96" w:rsidR="75DB3495">
              <w:rPr>
                <w:rFonts w:ascii="Arial" w:hAnsi="Arial" w:cs="Arial"/>
                <w:sz w:val="22"/>
                <w:szCs w:val="22"/>
              </w:rPr>
              <w:t>To work Confidently as part of a team</w:t>
            </w:r>
          </w:p>
        </w:tc>
      </w:tr>
      <w:tr xmlns:wp14="http://schemas.microsoft.com/office/word/2010/wordml" w:rsidRPr="00DF7AB4" w:rsidR="00970C68" w:rsidTr="3C45FD96" w14:paraId="79B53F1E" wp14:textId="77777777">
        <w:trPr>
          <w:trHeight w:val="1428"/>
        </w:trPr>
        <w:tc>
          <w:tcPr>
            <w:tcW w:w="2263" w:type="dxa"/>
            <w:shd w:val="clear" w:color="auto" w:fill="auto"/>
            <w:tcMar/>
          </w:tcPr>
          <w:p w:rsidRPr="00DF7AB4" w:rsidR="00970C68" w:rsidP="00DF7AB4" w:rsidRDefault="00970C68" w14:paraId="6054732E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  <w:tcMar/>
          </w:tcPr>
          <w:p w:rsidRPr="00DF7AB4" w:rsidR="00970C68" w:rsidP="00DF7AB4" w:rsidRDefault="00DE24DB" w14:paraId="1BDA161C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Reliable</w:t>
            </w:r>
          </w:p>
          <w:p w:rsidRPr="00DF7AB4" w:rsidR="00970C68" w:rsidP="00DF7AB4" w:rsidRDefault="00970C68" w14:paraId="07547A01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4649D83A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  <w:tcMar/>
          </w:tcPr>
          <w:p w:rsidRPr="00DF7AB4" w:rsidR="00970C68" w:rsidP="00DF7AB4" w:rsidRDefault="00970C68" w14:paraId="71B3736A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</w:t>
            </w:r>
            <w:r w:rsidR="006C28D9">
              <w:rPr>
                <w:rFonts w:ascii="Arial" w:hAnsi="Arial" w:cs="Arial"/>
                <w:sz w:val="22"/>
                <w:szCs w:val="22"/>
              </w:rPr>
              <w:t>c</w:t>
            </w:r>
            <w:r w:rsidRPr="00DF7AB4">
              <w:rPr>
                <w:rFonts w:ascii="Arial" w:hAnsi="Arial" w:cs="Arial"/>
                <w:sz w:val="22"/>
                <w:szCs w:val="22"/>
              </w:rPr>
              <w:t>e and access to a vehicle with business insurance</w:t>
            </w:r>
          </w:p>
          <w:p w:rsidRPr="00DF7AB4" w:rsidR="00970C68" w:rsidP="00DF7AB4" w:rsidRDefault="00970C68" w14:paraId="5043CB0F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AE051A" w:rsidR="00AE051A" w:rsidP="00AE051A" w:rsidRDefault="00AE051A" w14:paraId="07459315" wp14:textId="77777777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Pr="00AE051A" w:rsidR="00AE051A" w:rsidSect="007A22B8">
      <w:pgSz w:w="11906" w:h="16838" w:orient="portrait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24010084">
    <w:abstractNumId w:val="6"/>
  </w:num>
  <w:num w:numId="2" w16cid:durableId="1034160646">
    <w:abstractNumId w:val="3"/>
  </w:num>
  <w:num w:numId="3" w16cid:durableId="1049649946">
    <w:abstractNumId w:val="5"/>
  </w:num>
  <w:num w:numId="4" w16cid:durableId="993676988">
    <w:abstractNumId w:val="1"/>
  </w:num>
  <w:num w:numId="5" w16cid:durableId="1423915692">
    <w:abstractNumId w:val="2"/>
  </w:num>
  <w:num w:numId="6" w16cid:durableId="195312570">
    <w:abstractNumId w:val="7"/>
  </w:num>
  <w:num w:numId="7" w16cid:durableId="339815942">
    <w:abstractNumId w:val="4"/>
  </w:num>
  <w:num w:numId="8" w16cid:durableId="1775325397">
    <w:abstractNumId w:val="10"/>
  </w:num>
  <w:num w:numId="9" w16cid:durableId="952663303">
    <w:abstractNumId w:val="12"/>
  </w:num>
  <w:num w:numId="10" w16cid:durableId="1520853212">
    <w:abstractNumId w:val="0"/>
  </w:num>
  <w:num w:numId="11" w16cid:durableId="506486624">
    <w:abstractNumId w:val="9"/>
  </w:num>
  <w:num w:numId="12" w16cid:durableId="840655763">
    <w:abstractNumId w:val="11"/>
  </w:num>
  <w:num w:numId="13" w16cid:durableId="146619246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91EBF"/>
    <w:rsid w:val="000D305E"/>
    <w:rsid w:val="000D30DE"/>
    <w:rsid w:val="0012766B"/>
    <w:rsid w:val="00130FB5"/>
    <w:rsid w:val="001544BC"/>
    <w:rsid w:val="001640BE"/>
    <w:rsid w:val="00192596"/>
    <w:rsid w:val="001E3AFA"/>
    <w:rsid w:val="00226A45"/>
    <w:rsid w:val="00235EBE"/>
    <w:rsid w:val="00254200"/>
    <w:rsid w:val="00285D59"/>
    <w:rsid w:val="002A28B0"/>
    <w:rsid w:val="002B4E69"/>
    <w:rsid w:val="002F22EE"/>
    <w:rsid w:val="00304C06"/>
    <w:rsid w:val="003609E3"/>
    <w:rsid w:val="003905B3"/>
    <w:rsid w:val="003960D1"/>
    <w:rsid w:val="003A70B7"/>
    <w:rsid w:val="003B0722"/>
    <w:rsid w:val="00423524"/>
    <w:rsid w:val="00440DF0"/>
    <w:rsid w:val="0052400C"/>
    <w:rsid w:val="00553B21"/>
    <w:rsid w:val="00590A73"/>
    <w:rsid w:val="005F1553"/>
    <w:rsid w:val="0062519B"/>
    <w:rsid w:val="00644702"/>
    <w:rsid w:val="00646012"/>
    <w:rsid w:val="0068730B"/>
    <w:rsid w:val="00691757"/>
    <w:rsid w:val="006C28D9"/>
    <w:rsid w:val="006C5877"/>
    <w:rsid w:val="00750CCA"/>
    <w:rsid w:val="0075227E"/>
    <w:rsid w:val="00756207"/>
    <w:rsid w:val="00781C50"/>
    <w:rsid w:val="007A22B8"/>
    <w:rsid w:val="007B5415"/>
    <w:rsid w:val="007C18B2"/>
    <w:rsid w:val="007C7EED"/>
    <w:rsid w:val="007F49F7"/>
    <w:rsid w:val="008058E3"/>
    <w:rsid w:val="00831A1A"/>
    <w:rsid w:val="008530D4"/>
    <w:rsid w:val="00860FB7"/>
    <w:rsid w:val="008807C7"/>
    <w:rsid w:val="00884612"/>
    <w:rsid w:val="008E6A43"/>
    <w:rsid w:val="00903F3F"/>
    <w:rsid w:val="009567B1"/>
    <w:rsid w:val="00963283"/>
    <w:rsid w:val="009676EE"/>
    <w:rsid w:val="00970C68"/>
    <w:rsid w:val="00971579"/>
    <w:rsid w:val="0098734C"/>
    <w:rsid w:val="00A0732A"/>
    <w:rsid w:val="00A24C53"/>
    <w:rsid w:val="00A34C50"/>
    <w:rsid w:val="00A40035"/>
    <w:rsid w:val="00A65035"/>
    <w:rsid w:val="00A85CA1"/>
    <w:rsid w:val="00A901D6"/>
    <w:rsid w:val="00A90692"/>
    <w:rsid w:val="00AA5868"/>
    <w:rsid w:val="00AD58C4"/>
    <w:rsid w:val="00AE051A"/>
    <w:rsid w:val="00B164F1"/>
    <w:rsid w:val="00B27241"/>
    <w:rsid w:val="00B64356"/>
    <w:rsid w:val="00B77EC9"/>
    <w:rsid w:val="00B967F7"/>
    <w:rsid w:val="00C07D52"/>
    <w:rsid w:val="00C43606"/>
    <w:rsid w:val="00C53065"/>
    <w:rsid w:val="00C53C8B"/>
    <w:rsid w:val="00C8073B"/>
    <w:rsid w:val="00C94332"/>
    <w:rsid w:val="00C9619D"/>
    <w:rsid w:val="00CA791C"/>
    <w:rsid w:val="00CD7DEF"/>
    <w:rsid w:val="00CE7395"/>
    <w:rsid w:val="00CF3ED7"/>
    <w:rsid w:val="00CF51C4"/>
    <w:rsid w:val="00CF6A1A"/>
    <w:rsid w:val="00CF7F35"/>
    <w:rsid w:val="00D43FFC"/>
    <w:rsid w:val="00D533C9"/>
    <w:rsid w:val="00D674AF"/>
    <w:rsid w:val="00D81E55"/>
    <w:rsid w:val="00D9099E"/>
    <w:rsid w:val="00DE24DB"/>
    <w:rsid w:val="00DF0012"/>
    <w:rsid w:val="00DF16E7"/>
    <w:rsid w:val="00DF7AB4"/>
    <w:rsid w:val="00E13675"/>
    <w:rsid w:val="00E711C3"/>
    <w:rsid w:val="00E748D3"/>
    <w:rsid w:val="00EA47A8"/>
    <w:rsid w:val="00EC44AC"/>
    <w:rsid w:val="00EF15D8"/>
    <w:rsid w:val="00EF4471"/>
    <w:rsid w:val="00EF713D"/>
    <w:rsid w:val="00F102CC"/>
    <w:rsid w:val="00F15C3F"/>
    <w:rsid w:val="00F3144C"/>
    <w:rsid w:val="00F4646F"/>
    <w:rsid w:val="00F5255D"/>
    <w:rsid w:val="00F541E4"/>
    <w:rsid w:val="00F6608B"/>
    <w:rsid w:val="00F73309"/>
    <w:rsid w:val="00FA3CE3"/>
    <w:rsid w:val="00FD54DE"/>
    <w:rsid w:val="00FE15FE"/>
    <w:rsid w:val="00FE1D80"/>
    <w:rsid w:val="00FF222F"/>
    <w:rsid w:val="1546B6C2"/>
    <w:rsid w:val="3C45FD96"/>
    <w:rsid w:val="3DB3D9F4"/>
    <w:rsid w:val="72DBF265"/>
    <w:rsid w:val="75D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C305FA"/>
  <w15:chartTrackingRefBased/>
  <w15:docId w15:val="{FCA43DA8-D6D8-42A4-8007-DC3DFEDACF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Cornerstone Community Care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subject/>
  <dc:creator>Denise Robson</dc:creator>
  <keywords/>
  <lastModifiedBy>Fiona Cruden</lastModifiedBy>
  <revision>7</revision>
  <lastPrinted>2014-06-25T00:11:00.0000000Z</lastPrinted>
  <dcterms:created xsi:type="dcterms:W3CDTF">2024-01-25T10:27:00.0000000Z</dcterms:created>
  <dcterms:modified xsi:type="dcterms:W3CDTF">2024-01-25T10:33:19.5227606Z</dcterms:modified>
</coreProperties>
</file>