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257E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69B28F1" w14:textId="04921AD7" w:rsidR="00260939" w:rsidRPr="00FC3B16" w:rsidRDefault="00C3289A" w:rsidP="72B1EBA1">
      <w:pPr>
        <w:pStyle w:val="Title"/>
        <w:ind w:left="90" w:right="-90"/>
        <w:rPr>
          <w:rFonts w:ascii="Arial" w:hAnsi="Arial" w:cs="Arial"/>
          <w:u w:val="single"/>
        </w:rPr>
      </w:pPr>
      <w:r w:rsidRPr="72B1EBA1">
        <w:rPr>
          <w:rFonts w:ascii="Arial" w:hAnsi="Arial" w:cs="Arial"/>
        </w:rPr>
        <w:t xml:space="preserve">Ref no: </w:t>
      </w:r>
      <w:r w:rsidR="00FC3B16" w:rsidRPr="00FC3B16">
        <w:rPr>
          <w:rFonts w:ascii="Arial" w:hAnsi="Arial" w:cs="Arial"/>
          <w:u w:val="single"/>
        </w:rPr>
        <w:t>FMcG</w:t>
      </w:r>
      <w:r w:rsidR="007839D5" w:rsidRPr="00FC3B16">
        <w:rPr>
          <w:rFonts w:ascii="Arial" w:hAnsi="Arial" w:cs="Arial"/>
          <w:u w:val="single"/>
        </w:rPr>
        <w:t>0</w:t>
      </w:r>
      <w:r w:rsidR="003155CA" w:rsidRPr="00FC3B16">
        <w:rPr>
          <w:rFonts w:ascii="Arial" w:hAnsi="Arial" w:cs="Arial"/>
          <w:u w:val="single"/>
        </w:rPr>
        <w:t>3</w:t>
      </w:r>
      <w:r w:rsidR="007839D5" w:rsidRPr="00FC3B16">
        <w:rPr>
          <w:rFonts w:ascii="Arial" w:hAnsi="Arial" w:cs="Arial"/>
          <w:u w:val="single"/>
        </w:rPr>
        <w:t>25SW</w:t>
      </w:r>
    </w:p>
    <w:p w14:paraId="04433881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794DACCA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1DB68BC" w14:textId="7777777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260939" w:rsidRPr="001955A5" w14:paraId="4FD22C15" w14:textId="77777777" w:rsidTr="00424777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3EABFF0" w14:textId="77777777" w:rsidR="00260939" w:rsidRPr="00890AC8" w:rsidRDefault="00260939" w:rsidP="00424777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AC8">
              <w:rPr>
                <w:rFonts w:ascii="Arial" w:hAnsi="Arial" w:cs="Arial"/>
                <w:sz w:val="24"/>
                <w:szCs w:val="24"/>
              </w:rPr>
              <w:t>THE EMPLOYER IS TO BE THE MOTHER OF THE CHILD WHO REQUIRES SUPPORT.</w:t>
            </w:r>
          </w:p>
        </w:tc>
      </w:tr>
    </w:tbl>
    <w:p w14:paraId="7D59B8F5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4BA66C73" w14:textId="77777777" w:rsidTr="72B1EBA1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19823E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260939" w:rsidRPr="001955A5" w14:paraId="471E0B6D" w14:textId="77777777" w:rsidTr="72B1EBA1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4A9B4F38" w14:textId="7AA8C790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title: </w:t>
            </w:r>
            <w:r w:rsidR="179DE438" w:rsidRPr="00D60C98">
              <w:rPr>
                <w:rFonts w:ascii="Arial" w:hAnsi="Arial" w:cs="Arial"/>
                <w:sz w:val="24"/>
                <w:szCs w:val="24"/>
              </w:rPr>
              <w:t>Carer</w:t>
            </w:r>
            <w:r w:rsidR="003155CA" w:rsidRPr="00D60C98">
              <w:rPr>
                <w:rFonts w:ascii="Arial" w:hAnsi="Arial" w:cs="Arial"/>
                <w:sz w:val="24"/>
                <w:szCs w:val="24"/>
              </w:rPr>
              <w:t xml:space="preserve"> – Maternity Cover</w:t>
            </w:r>
            <w:r w:rsidR="00D60C98" w:rsidRPr="00D60C98">
              <w:rPr>
                <w:rFonts w:ascii="Arial" w:hAnsi="Arial" w:cs="Arial"/>
                <w:sz w:val="24"/>
                <w:szCs w:val="24"/>
              </w:rPr>
              <w:t xml:space="preserve"> – From June 2025 for up to 52 weeks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433AF035" w14:textId="3409372A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 </w:t>
            </w:r>
            <w:r w:rsidR="00FC3B16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Fraserburgh</w:t>
            </w:r>
          </w:p>
        </w:tc>
      </w:tr>
      <w:tr w:rsidR="00260939" w:rsidRPr="001955A5" w14:paraId="5CE7AF42" w14:textId="77777777" w:rsidTr="72B1EBA1">
        <w:trPr>
          <w:trHeight w:val="1024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66A93D32" w14:textId="77777777" w:rsidR="00260939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of Work: </w:t>
            </w:r>
          </w:p>
          <w:p w14:paraId="04B1318A" w14:textId="19D224BF" w:rsidR="007839D5" w:rsidRPr="00D60C98" w:rsidRDefault="003155CA" w:rsidP="007839D5">
            <w:pPr>
              <w:rPr>
                <w:rFonts w:ascii="Arial" w:hAnsi="Arial" w:cs="Arial"/>
                <w:sz w:val="24"/>
                <w:szCs w:val="24"/>
              </w:rPr>
            </w:pPr>
            <w:r w:rsidRPr="00D60C98">
              <w:rPr>
                <w:rFonts w:ascii="Arial" w:hAnsi="Arial" w:cs="Arial"/>
                <w:sz w:val="24"/>
                <w:szCs w:val="24"/>
              </w:rPr>
              <w:t xml:space="preserve">20 hours a week </w:t>
            </w:r>
          </w:p>
          <w:p w14:paraId="62E352F6" w14:textId="7E4DB6D4" w:rsidR="003155CA" w:rsidRPr="00D60C98" w:rsidRDefault="003155CA" w:rsidP="007839D5">
            <w:pPr>
              <w:rPr>
                <w:rFonts w:ascii="Arial" w:hAnsi="Arial" w:cs="Arial"/>
                <w:sz w:val="24"/>
                <w:szCs w:val="24"/>
              </w:rPr>
            </w:pPr>
            <w:r w:rsidRPr="00D60C98">
              <w:rPr>
                <w:rFonts w:ascii="Arial" w:hAnsi="Arial" w:cs="Arial"/>
                <w:sz w:val="24"/>
                <w:szCs w:val="24"/>
              </w:rPr>
              <w:t>2 x waking nights 10pm to 8am</w:t>
            </w:r>
          </w:p>
          <w:p w14:paraId="09B22F47" w14:textId="03CA587C" w:rsidR="00260939" w:rsidRPr="001955A5" w:rsidRDefault="3E6FD55F" w:rsidP="007839D5">
            <w:pPr>
              <w:jc w:val="center"/>
              <w:rPr>
                <w:rFonts w:ascii="Arial" w:hAnsi="Arial" w:cs="Arial"/>
              </w:rPr>
            </w:pPr>
            <w:r w:rsidRPr="72B1EBA1">
              <w:rPr>
                <w:rFonts w:ascii="Arial" w:hAnsi="Arial" w:cs="Arial"/>
              </w:rPr>
              <w:t>Could be extra hours available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13CC5BBC" w14:textId="77777777" w:rsidR="00260939" w:rsidRPr="00BF71E2" w:rsidRDefault="00260939" w:rsidP="00424777">
            <w:pPr>
              <w:rPr>
                <w:rFonts w:ascii="Arial" w:hAnsi="Arial"/>
                <w:sz w:val="22"/>
                <w:szCs w:val="24"/>
              </w:rPr>
            </w:pPr>
          </w:p>
          <w:p w14:paraId="21E803D4" w14:textId="4ED13A09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3B6F9D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320C4F09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66359E71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260939" w:rsidRPr="001955A5" w14:paraId="2D2D3C24" w14:textId="77777777" w:rsidTr="00424777">
        <w:trPr>
          <w:trHeight w:val="459"/>
        </w:trPr>
        <w:tc>
          <w:tcPr>
            <w:tcW w:w="9640" w:type="dxa"/>
          </w:tcPr>
          <w:p w14:paraId="31DAAD0B" w14:textId="4CEEE670" w:rsidR="00260939" w:rsidRPr="001955A5" w:rsidRDefault="00260939" w:rsidP="00F6687A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F8D">
              <w:rPr>
                <w:rFonts w:ascii="Arial" w:hAnsi="Arial" w:cs="Arial"/>
                <w:b/>
                <w:sz w:val="24"/>
                <w:szCs w:val="24"/>
              </w:rPr>
              <w:t>The hourly rate is to be £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35DA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hour</w:t>
            </w:r>
          </w:p>
        </w:tc>
      </w:tr>
    </w:tbl>
    <w:p w14:paraId="3B68ECF2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60939" w:rsidRPr="001955A5" w14:paraId="76AD2A1E" w14:textId="77777777" w:rsidTr="72B1EBA1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4356DEC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260939" w:rsidRPr="001955A5" w14:paraId="71A1AB48" w14:textId="77777777" w:rsidTr="72B1EBA1">
        <w:trPr>
          <w:trHeight w:val="90"/>
        </w:trPr>
        <w:tc>
          <w:tcPr>
            <w:tcW w:w="9640" w:type="dxa"/>
          </w:tcPr>
          <w:p w14:paraId="78911A0F" w14:textId="7784D6D4" w:rsidR="006B762A" w:rsidRPr="001955A5" w:rsidRDefault="1509843B" w:rsidP="00F6687A">
            <w:pPr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>required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provide maternity to 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support and care for a lovely </w:t>
            </w:r>
            <w:r w:rsidR="27B805D8" w:rsidRPr="72B1EBA1">
              <w:rPr>
                <w:rFonts w:ascii="Arial" w:hAnsi="Arial" w:cs="Arial"/>
                <w:sz w:val="24"/>
                <w:szCs w:val="24"/>
              </w:rPr>
              <w:t>teenage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boy with special needs</w:t>
            </w:r>
            <w:r w:rsidR="3383FEBA" w:rsidRPr="72B1EBA1">
              <w:rPr>
                <w:rFonts w:ascii="Arial" w:hAnsi="Arial" w:cs="Arial"/>
                <w:sz w:val="24"/>
                <w:szCs w:val="24"/>
              </w:rPr>
              <w:t>, normally on a 2:1 basis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>.  P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roviding support to </w:t>
            </w:r>
            <w:r w:rsidR="2A67DCC5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128142F" w:rsidRPr="72B1EBA1">
              <w:rPr>
                <w:rFonts w:ascii="Arial" w:hAnsi="Arial" w:cs="Arial"/>
                <w:sz w:val="24"/>
                <w:szCs w:val="24"/>
              </w:rPr>
              <w:t>with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personal care, feeding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to provide stimulation and supervision. </w:t>
            </w:r>
            <w:r w:rsidR="42510302" w:rsidRPr="72B1EBA1">
              <w:rPr>
                <w:rFonts w:ascii="Arial" w:hAnsi="Arial" w:cs="Arial"/>
                <w:sz w:val="24"/>
                <w:szCs w:val="24"/>
              </w:rPr>
              <w:t>Although e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3C86D653" w:rsidRPr="72B1EBA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required due to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his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complex care needs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 xml:space="preserve">, we are looking for someone kind and caring and trustworthy to help </w:t>
            </w:r>
            <w:r w:rsidR="71C12D3A" w:rsidRPr="72B1EBA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care</w:t>
            </w:r>
            <w:r w:rsidR="2531C133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for our son.</w:t>
            </w:r>
          </w:p>
        </w:tc>
      </w:tr>
      <w:tr w:rsidR="00260939" w:rsidRPr="001955A5" w14:paraId="65FE3E47" w14:textId="77777777" w:rsidTr="72B1EBA1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2EEB1B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939" w:rsidRPr="001955A5" w14:paraId="7B9FD880" w14:textId="77777777" w:rsidTr="72B1EBA1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65A810F8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260939" w:rsidRPr="001955A5" w14:paraId="7363A044" w14:textId="77777777" w:rsidTr="72B1EBA1">
        <w:trPr>
          <w:trHeight w:val="3113"/>
        </w:trPr>
        <w:tc>
          <w:tcPr>
            <w:tcW w:w="9640" w:type="dxa"/>
          </w:tcPr>
          <w:p w14:paraId="3E41A19C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required to support and assist with the following duties:</w:t>
            </w:r>
          </w:p>
          <w:p w14:paraId="76E1A1EE" w14:textId="77777777" w:rsidR="00260939" w:rsidRPr="006B762A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E1382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Accompanying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and support the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child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to go to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social activities.</w:t>
            </w:r>
          </w:p>
          <w:p w14:paraId="3C0F395E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Encouraging with social interaction in order to help motivation</w:t>
            </w:r>
          </w:p>
          <w:p w14:paraId="2F18AE81" w14:textId="4F835FC8" w:rsidR="00260939" w:rsidRPr="006B762A" w:rsidRDefault="00260939" w:rsidP="72B1EBA1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constant supervision during working hours as </w:t>
            </w:r>
            <w:r w:rsidR="344090D2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he could</w:t>
            </w: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 ill quickly and must never be left alone</w:t>
            </w:r>
          </w:p>
          <w:p w14:paraId="60EB5F28" w14:textId="24B54123" w:rsidR="006B762A" w:rsidRPr="006B762A" w:rsidRDefault="00260939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Be prepared to seek </w:t>
            </w:r>
            <w:r w:rsidR="00246BC5" w:rsidRPr="006B762A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assistance if required. </w:t>
            </w:r>
          </w:p>
          <w:p w14:paraId="40AE68A2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Record any medicines on a record chart administered to the child.</w:t>
            </w:r>
          </w:p>
          <w:p w14:paraId="7DF0E64A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Following advice given by Health Professionals involved with the child’s care.</w:t>
            </w:r>
          </w:p>
          <w:p w14:paraId="1DBFA41D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Ensure high personal hygiene standards in the following: personal care, food preparation and handling, cleansing and disposal procedures. </w:t>
            </w:r>
          </w:p>
          <w:p w14:paraId="5C07B07E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Assisting with personal care (to be discussed at interview)</w:t>
            </w:r>
          </w:p>
          <w:p w14:paraId="2E0AC850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Ensure personal Timesheets and Diaries are maintained.</w:t>
            </w:r>
          </w:p>
          <w:p w14:paraId="6EB3662C" w14:textId="77777777" w:rsidR="006B762A" w:rsidRPr="006B762A" w:rsidRDefault="006B762A" w:rsidP="006B762A">
            <w:pPr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B1A64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F05BA0A" w14:textId="77777777" w:rsidTr="72B1EBA1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2D303FA0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260939" w:rsidRPr="001955A5" w14:paraId="21089EBD" w14:textId="77777777" w:rsidTr="72B1EBA1">
        <w:trPr>
          <w:trHeight w:val="872"/>
        </w:trPr>
        <w:tc>
          <w:tcPr>
            <w:tcW w:w="9640" w:type="dxa"/>
          </w:tcPr>
          <w:p w14:paraId="09BECE1B" w14:textId="6768EF79" w:rsidR="00260939" w:rsidRDefault="12D67153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will be directed by and accountable to the employer.  It is necessary to ask the employer what the support needs of the child are, observing the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employer’s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</w:p>
          <w:p w14:paraId="77F58552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Confidentiality must be observed at all times.</w:t>
            </w:r>
          </w:p>
        </w:tc>
      </w:tr>
    </w:tbl>
    <w:p w14:paraId="62BE8D8D" w14:textId="716651CB" w:rsidR="00260939" w:rsidRDefault="00260939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p w14:paraId="7D5CD0B4" w14:textId="77777777" w:rsidR="00F6687A" w:rsidRDefault="00F6687A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762A" w14:paraId="6EF6C696" w14:textId="77777777" w:rsidTr="72B1EBA1">
        <w:tc>
          <w:tcPr>
            <w:tcW w:w="9576" w:type="dxa"/>
            <w:shd w:val="clear" w:color="auto" w:fill="D9D9D9" w:themeFill="background1" w:themeFillShade="D9"/>
          </w:tcPr>
          <w:p w14:paraId="434952B5" w14:textId="77777777" w:rsidR="006B762A" w:rsidRDefault="006B762A" w:rsidP="006B762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WAY OF WORKING</w:t>
            </w:r>
          </w:p>
        </w:tc>
      </w:tr>
      <w:tr w:rsidR="006B762A" w14:paraId="4563E2FE" w14:textId="77777777" w:rsidTr="72B1EBA1">
        <w:tc>
          <w:tcPr>
            <w:tcW w:w="9576" w:type="dxa"/>
            <w:shd w:val="clear" w:color="auto" w:fill="FFFFFF" w:themeFill="background1"/>
          </w:tcPr>
          <w:p w14:paraId="0C2D6AB9" w14:textId="765FE57C" w:rsidR="006B762A" w:rsidRDefault="34440E32" w:rsidP="72B1EB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Carer(s)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working on </w:t>
            </w:r>
            <w:r w:rsidR="7228E3EB" w:rsidRPr="72B1EBA1">
              <w:rPr>
                <w:rFonts w:ascii="Arial" w:hAnsi="Arial" w:cs="Arial"/>
                <w:sz w:val="24"/>
                <w:szCs w:val="24"/>
              </w:rPr>
              <w:t>mainly a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C6EF29" w:rsidRPr="72B1EBA1">
              <w:rPr>
                <w:rFonts w:ascii="Arial" w:hAnsi="Arial" w:cs="Arial"/>
                <w:sz w:val="24"/>
                <w:szCs w:val="24"/>
              </w:rPr>
              <w:t>two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-to-one basis</w:t>
            </w:r>
            <w:r w:rsidR="5CCDB566" w:rsidRPr="72B1EBA1">
              <w:rPr>
                <w:rFonts w:ascii="Arial" w:hAnsi="Arial" w:cs="Arial"/>
                <w:sz w:val="24"/>
                <w:szCs w:val="24"/>
              </w:rPr>
              <w:t>.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BB4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transport </w:t>
            </w:r>
            <w:r w:rsidR="443399BE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to and from social activities, accompanying and supporting, actively motivating, interacting, and guiding and assisting </w:t>
            </w:r>
            <w:r w:rsidR="2A6732B9" w:rsidRPr="72B1EBA1">
              <w:rPr>
                <w:rFonts w:ascii="Arial" w:hAnsi="Arial" w:cs="Arial"/>
                <w:sz w:val="24"/>
                <w:szCs w:val="24"/>
              </w:rPr>
              <w:t>with transfers to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his wheelchair. The </w:t>
            </w:r>
            <w:r w:rsidR="50D0D41C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directed by the employer as to destination and activity, at the start, or prior to every shift.  It is important for the </w:t>
            </w:r>
            <w:r w:rsidR="6DBD40B3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to report back to the employer on any issues that arise during their shift.  There will be a diary to sign in/out, and keep any notes on the day’s activity</w:t>
            </w:r>
          </w:p>
        </w:tc>
      </w:tr>
    </w:tbl>
    <w:p w14:paraId="652AA055" w14:textId="77777777" w:rsidR="00260939" w:rsidRPr="00F6687A" w:rsidRDefault="00260939" w:rsidP="00B66A6A">
      <w:pPr>
        <w:ind w:right="713"/>
        <w:rPr>
          <w:rFonts w:ascii="Arial" w:hAnsi="Arial" w:cs="Arial"/>
          <w:sz w:val="14"/>
          <w:szCs w:val="1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60939" w:rsidRPr="001955A5" w14:paraId="074F5702" w14:textId="77777777" w:rsidTr="72B1EBA1">
        <w:trPr>
          <w:trHeight w:val="305"/>
        </w:trPr>
        <w:tc>
          <w:tcPr>
            <w:tcW w:w="9385" w:type="dxa"/>
            <w:shd w:val="clear" w:color="auto" w:fill="FFFFFF" w:themeFill="background1"/>
          </w:tcPr>
          <w:p w14:paraId="2F55BD63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260939" w:rsidRPr="001955A5" w14:paraId="18C96F3E" w14:textId="77777777" w:rsidTr="72B1EBA1">
        <w:trPr>
          <w:trHeight w:val="900"/>
        </w:trPr>
        <w:tc>
          <w:tcPr>
            <w:tcW w:w="9385" w:type="dxa"/>
          </w:tcPr>
          <w:p w14:paraId="09C9AB9D" w14:textId="57776C91" w:rsidR="00260939" w:rsidRPr="00DF4E82" w:rsidRDefault="00260939" w:rsidP="00424777">
            <w:pPr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The successful applicant should have a lively, fun personality, and have an enthusiastic approach to life.  However</w:t>
            </w:r>
            <w:r w:rsidR="3D16C3C3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it is important that applicants are responsible adults, preferably with experience in working with children</w:t>
            </w:r>
            <w:r w:rsidR="516248CF" w:rsidRPr="72B1EBA1">
              <w:rPr>
                <w:rFonts w:ascii="Arial" w:hAnsi="Arial" w:cs="Arial"/>
                <w:sz w:val="24"/>
                <w:szCs w:val="24"/>
              </w:rPr>
              <w:t xml:space="preserve"> or adults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with complex needs. The </w:t>
            </w:r>
            <w:r w:rsidR="635AB2E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must be reliable, trustworthy and be positive &amp; encouraging in their outlook to the work. The safety of the child must be the highest priority at all times.  Driving license essential due to the nature of the job.</w:t>
            </w:r>
          </w:p>
        </w:tc>
      </w:tr>
    </w:tbl>
    <w:p w14:paraId="02BD62C3" w14:textId="77777777" w:rsidR="00260939" w:rsidRPr="00F6687A" w:rsidRDefault="00260939" w:rsidP="00B66A6A">
      <w:pPr>
        <w:ind w:right="-90"/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60939" w:rsidRPr="001955A5" w14:paraId="47762DF7" w14:textId="77777777" w:rsidTr="72B1EBA1">
        <w:trPr>
          <w:trHeight w:val="287"/>
        </w:trPr>
        <w:tc>
          <w:tcPr>
            <w:tcW w:w="9498" w:type="dxa"/>
            <w:shd w:val="clear" w:color="auto" w:fill="FFFFFF" w:themeFill="background1"/>
          </w:tcPr>
          <w:p w14:paraId="3682800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TRAINING</w:t>
            </w:r>
          </w:p>
        </w:tc>
      </w:tr>
      <w:tr w:rsidR="00260939" w:rsidRPr="001955A5" w14:paraId="3DDA041A" w14:textId="77777777" w:rsidTr="72B1EBA1">
        <w:trPr>
          <w:trHeight w:val="345"/>
        </w:trPr>
        <w:tc>
          <w:tcPr>
            <w:tcW w:w="9498" w:type="dxa"/>
          </w:tcPr>
          <w:p w14:paraId="1BCE27A9" w14:textId="3B1BA467" w:rsidR="00260939" w:rsidRPr="00D579C2" w:rsidRDefault="00260939" w:rsidP="00ED138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will be</w:t>
            </w:r>
            <w:r w:rsidR="0023557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wou</w:t>
            </w:r>
            <w:r w:rsidRPr="00D579C2">
              <w:rPr>
                <w:rFonts w:ascii="Arial" w:hAnsi="Arial" w:cs="Arial"/>
                <w:sz w:val="24"/>
                <w:szCs w:val="24"/>
              </w:rPr>
              <w:t xml:space="preserve">ld be </w:t>
            </w:r>
            <w:r>
              <w:rPr>
                <w:rFonts w:ascii="Arial" w:hAnsi="Arial" w:cs="Arial"/>
                <w:sz w:val="24"/>
                <w:szCs w:val="24"/>
              </w:rPr>
              <w:t>provided:</w:t>
            </w:r>
          </w:p>
          <w:p w14:paraId="4ED44A72" w14:textId="01D3D4EC" w:rsidR="00260939" w:rsidRPr="006B762A" w:rsidRDefault="00260939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First Aid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72B1EBA1">
              <w:rPr>
                <w:rFonts w:ascii="Arial" w:hAnsi="Arial" w:cs="Arial"/>
                <w:sz w:val="24"/>
                <w:szCs w:val="24"/>
              </w:rPr>
              <w:t>Gastrostomy Feeding</w:t>
            </w:r>
            <w:r w:rsidR="5850B592" w:rsidRPr="72B1EBA1">
              <w:rPr>
                <w:rFonts w:ascii="Arial" w:hAnsi="Arial" w:cs="Arial"/>
                <w:sz w:val="24"/>
                <w:szCs w:val="24"/>
              </w:rPr>
              <w:t xml:space="preserve">                     Medication Administration 3</w:t>
            </w:r>
          </w:p>
          <w:p w14:paraId="4138DF44" w14:textId="77777777" w:rsidR="00260939" w:rsidRPr="006B762A" w:rsidRDefault="006B762A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      </w:t>
            </w:r>
            <w:r w:rsidR="00260939" w:rsidRPr="00D579C2">
              <w:rPr>
                <w:rFonts w:ascii="Arial" w:hAnsi="Arial" w:cs="Arial"/>
                <w:sz w:val="24"/>
                <w:szCs w:val="24"/>
              </w:rPr>
              <w:t>Child Support &amp; Protection</w:t>
            </w:r>
          </w:p>
        </w:tc>
      </w:tr>
    </w:tbl>
    <w:p w14:paraId="6FDC2F76" w14:textId="77777777" w:rsidR="00260939" w:rsidRPr="00F6687A" w:rsidRDefault="00260939" w:rsidP="00B66A6A">
      <w:pPr>
        <w:ind w:right="-90"/>
        <w:rPr>
          <w:rFonts w:ascii="Arial" w:hAnsi="Arial" w:cs="Arial"/>
          <w:b/>
          <w:sz w:val="6"/>
          <w:szCs w:val="6"/>
        </w:rPr>
      </w:pPr>
    </w:p>
    <w:p w14:paraId="3CB70FA1" w14:textId="77777777" w:rsidR="00260939" w:rsidRPr="00C43195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55DF5C18" w14:textId="77777777" w:rsidR="00260939" w:rsidRPr="00F6687A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35"/>
        <w:gridCol w:w="2551"/>
      </w:tblGrid>
      <w:tr w:rsidR="00260939" w:rsidRPr="00D462C1" w14:paraId="42C4A220" w14:textId="77777777" w:rsidTr="72B1EBA1">
        <w:tc>
          <w:tcPr>
            <w:tcW w:w="2448" w:type="dxa"/>
          </w:tcPr>
          <w:p w14:paraId="74DCDEE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35" w:type="dxa"/>
          </w:tcPr>
          <w:p w14:paraId="586144F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69FEFA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2551" w:type="dxa"/>
          </w:tcPr>
          <w:p w14:paraId="60BABD4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6FC292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260939" w:rsidRPr="00D462C1" w14:paraId="32DB93CD" w14:textId="77777777" w:rsidTr="72B1EBA1">
        <w:tc>
          <w:tcPr>
            <w:tcW w:w="2448" w:type="dxa"/>
            <w:shd w:val="clear" w:color="auto" w:fill="E0E0E0"/>
          </w:tcPr>
          <w:p w14:paraId="0C8C8C5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E0E0E0"/>
          </w:tcPr>
          <w:p w14:paraId="06F133A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0E0E0"/>
          </w:tcPr>
          <w:p w14:paraId="6E57A18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D462C1" w14:paraId="75D489F0" w14:textId="77777777" w:rsidTr="72B1EBA1">
        <w:tc>
          <w:tcPr>
            <w:tcW w:w="2448" w:type="dxa"/>
          </w:tcPr>
          <w:p w14:paraId="2CC1F352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35" w:type="dxa"/>
          </w:tcPr>
          <w:p w14:paraId="27A04E1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with mobility difficulties</w:t>
            </w:r>
          </w:p>
        </w:tc>
        <w:tc>
          <w:tcPr>
            <w:tcW w:w="2551" w:type="dxa"/>
          </w:tcPr>
          <w:p w14:paraId="4BE0456F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</w:tc>
      </w:tr>
      <w:tr w:rsidR="00260939" w:rsidRPr="00D462C1" w14:paraId="0C8F9206" w14:textId="77777777" w:rsidTr="72B1EBA1">
        <w:tc>
          <w:tcPr>
            <w:tcW w:w="2448" w:type="dxa"/>
          </w:tcPr>
          <w:p w14:paraId="75BCBB7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635" w:type="dxa"/>
          </w:tcPr>
          <w:p w14:paraId="64719BA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7640CC" w14:textId="77777777" w:rsidR="00260939" w:rsidRDefault="00260939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5ACF2D1F" w14:textId="77777777" w:rsidR="00A11D2E" w:rsidRPr="00A11D2E" w:rsidRDefault="00A11D2E" w:rsidP="00A11D2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A11D2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</w:p>
          <w:p w14:paraId="756C34A5" w14:textId="77777777" w:rsidR="00A11D2E" w:rsidRPr="009C0819" w:rsidRDefault="00A11D2E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C90E1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SVQ Level II</w:t>
            </w:r>
          </w:p>
          <w:p w14:paraId="6FBEFA2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Makaton or a willingness to undertake training.</w:t>
            </w:r>
          </w:p>
        </w:tc>
      </w:tr>
      <w:tr w:rsidR="00260939" w:rsidRPr="00D462C1" w14:paraId="3E99D87B" w14:textId="77777777" w:rsidTr="72B1EBA1">
        <w:tc>
          <w:tcPr>
            <w:tcW w:w="2448" w:type="dxa"/>
          </w:tcPr>
          <w:p w14:paraId="7AE19A5C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635" w:type="dxa"/>
          </w:tcPr>
          <w:p w14:paraId="3BEBC5B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EF7947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B0804E1" w14:textId="52968EAF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2DB00F8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56511F3C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128358A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E9AA275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1" w:type="dxa"/>
          </w:tcPr>
          <w:p w14:paraId="0D574C9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FF25453" w14:textId="77777777" w:rsidR="00260939" w:rsidRPr="009C0819" w:rsidRDefault="00260939" w:rsidP="009C0819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260939" w:rsidRPr="00D462C1" w14:paraId="643A7F4B" w14:textId="77777777" w:rsidTr="72B1EBA1">
        <w:tc>
          <w:tcPr>
            <w:tcW w:w="2448" w:type="dxa"/>
          </w:tcPr>
          <w:p w14:paraId="2F12C8EA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635" w:type="dxa"/>
          </w:tcPr>
          <w:p w14:paraId="7EB297DD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478F7D7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 sense of humor</w:t>
            </w:r>
          </w:p>
        </w:tc>
        <w:tc>
          <w:tcPr>
            <w:tcW w:w="2551" w:type="dxa"/>
          </w:tcPr>
          <w:p w14:paraId="4FC8C50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9175FD" w14:paraId="5806B635" w14:textId="77777777" w:rsidTr="72B1EBA1">
        <w:tc>
          <w:tcPr>
            <w:tcW w:w="2448" w:type="dxa"/>
          </w:tcPr>
          <w:p w14:paraId="3332487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81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4635" w:type="dxa"/>
          </w:tcPr>
          <w:p w14:paraId="2B1316D6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4E7B4F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032A117D" w14:textId="269EDAB6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licen</w:t>
            </w:r>
            <w:r w:rsidR="0023557F">
              <w:rPr>
                <w:rFonts w:ascii="Arial" w:hAnsi="Arial" w:cs="Arial"/>
                <w:sz w:val="22"/>
                <w:szCs w:val="22"/>
              </w:rPr>
              <w:t>s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</w:tcPr>
          <w:p w14:paraId="7FED91FE" w14:textId="2FACDDE5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F8F6" w14:textId="77777777" w:rsidR="00260939" w:rsidRDefault="00260939" w:rsidP="00F6687A"/>
    <w:sectPr w:rsidR="00260939" w:rsidSect="00570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D782" w14:textId="77777777" w:rsidR="00E07EC0" w:rsidRDefault="00E07EC0">
      <w:r>
        <w:separator/>
      </w:r>
    </w:p>
  </w:endnote>
  <w:endnote w:type="continuationSeparator" w:id="0">
    <w:p w14:paraId="5DD40CB3" w14:textId="77777777" w:rsidR="00E07EC0" w:rsidRDefault="00E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D0A5" w14:textId="77777777" w:rsidR="006B762A" w:rsidRDefault="006B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F13D" w14:textId="77777777" w:rsidR="006B762A" w:rsidRDefault="006B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CFAB" w14:textId="77777777" w:rsidR="006B762A" w:rsidRDefault="006B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98D8" w14:textId="77777777" w:rsidR="00E07EC0" w:rsidRDefault="00E07EC0">
      <w:r>
        <w:separator/>
      </w:r>
    </w:p>
  </w:footnote>
  <w:footnote w:type="continuationSeparator" w:id="0">
    <w:p w14:paraId="7A14384C" w14:textId="77777777" w:rsidR="00E07EC0" w:rsidRDefault="00E0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D827" w14:textId="77777777" w:rsidR="006B762A" w:rsidRDefault="006B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52E5" w14:textId="77777777" w:rsidR="006B762A" w:rsidRDefault="006B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A591" w14:textId="77777777" w:rsidR="006B762A" w:rsidRDefault="006B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F483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174762200">
    <w:abstractNumId w:val="3"/>
  </w:num>
  <w:num w:numId="2" w16cid:durableId="1383797435">
    <w:abstractNumId w:val="0"/>
  </w:num>
  <w:num w:numId="3" w16cid:durableId="1193305513">
    <w:abstractNumId w:val="2"/>
  </w:num>
  <w:num w:numId="4" w16cid:durableId="2003925957">
    <w:abstractNumId w:val="1"/>
  </w:num>
  <w:num w:numId="5" w16cid:durableId="89812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445DB"/>
    <w:rsid w:val="00065348"/>
    <w:rsid w:val="000B512D"/>
    <w:rsid w:val="001955A5"/>
    <w:rsid w:val="001C0F7F"/>
    <w:rsid w:val="001E0035"/>
    <w:rsid w:val="0023557F"/>
    <w:rsid w:val="00246BC5"/>
    <w:rsid w:val="00260939"/>
    <w:rsid w:val="002B38A8"/>
    <w:rsid w:val="002E29DA"/>
    <w:rsid w:val="003155CA"/>
    <w:rsid w:val="00424777"/>
    <w:rsid w:val="00550A84"/>
    <w:rsid w:val="00570B4A"/>
    <w:rsid w:val="00683530"/>
    <w:rsid w:val="006B762A"/>
    <w:rsid w:val="00734AD3"/>
    <w:rsid w:val="007839D5"/>
    <w:rsid w:val="007C6F8D"/>
    <w:rsid w:val="00835400"/>
    <w:rsid w:val="00836DF7"/>
    <w:rsid w:val="00890AC8"/>
    <w:rsid w:val="008C77CC"/>
    <w:rsid w:val="008E5C88"/>
    <w:rsid w:val="009175FD"/>
    <w:rsid w:val="009A41C8"/>
    <w:rsid w:val="009C0819"/>
    <w:rsid w:val="00A11D2E"/>
    <w:rsid w:val="00A17E77"/>
    <w:rsid w:val="00B66A6A"/>
    <w:rsid w:val="00BE062A"/>
    <w:rsid w:val="00BF71E2"/>
    <w:rsid w:val="00C3289A"/>
    <w:rsid w:val="00C43195"/>
    <w:rsid w:val="00C5720C"/>
    <w:rsid w:val="00D0404D"/>
    <w:rsid w:val="00D462C1"/>
    <w:rsid w:val="00D579C2"/>
    <w:rsid w:val="00D60C98"/>
    <w:rsid w:val="00D81700"/>
    <w:rsid w:val="00DD05CD"/>
    <w:rsid w:val="00DF4E82"/>
    <w:rsid w:val="00E07EC0"/>
    <w:rsid w:val="00EA4407"/>
    <w:rsid w:val="00EA7FA0"/>
    <w:rsid w:val="00ED1387"/>
    <w:rsid w:val="00F067C8"/>
    <w:rsid w:val="00F45D30"/>
    <w:rsid w:val="00F6687A"/>
    <w:rsid w:val="00FB35DA"/>
    <w:rsid w:val="00FC3B16"/>
    <w:rsid w:val="00FFBB4D"/>
    <w:rsid w:val="0128142F"/>
    <w:rsid w:val="017C871C"/>
    <w:rsid w:val="035EE203"/>
    <w:rsid w:val="06FFF333"/>
    <w:rsid w:val="0C7C3C0D"/>
    <w:rsid w:val="12D67153"/>
    <w:rsid w:val="13C0BB52"/>
    <w:rsid w:val="1509843B"/>
    <w:rsid w:val="16B49415"/>
    <w:rsid w:val="179DE438"/>
    <w:rsid w:val="1809D9F0"/>
    <w:rsid w:val="1EBBF367"/>
    <w:rsid w:val="2531C133"/>
    <w:rsid w:val="27B805D8"/>
    <w:rsid w:val="2913C0AD"/>
    <w:rsid w:val="2A6732B9"/>
    <w:rsid w:val="2A67DCC5"/>
    <w:rsid w:val="3383FEBA"/>
    <w:rsid w:val="344090D2"/>
    <w:rsid w:val="34440E32"/>
    <w:rsid w:val="36A8FD01"/>
    <w:rsid w:val="3C86D653"/>
    <w:rsid w:val="3D16C3C3"/>
    <w:rsid w:val="3D6981F8"/>
    <w:rsid w:val="3E6FD55F"/>
    <w:rsid w:val="42510302"/>
    <w:rsid w:val="443399BE"/>
    <w:rsid w:val="49773993"/>
    <w:rsid w:val="50D0D41C"/>
    <w:rsid w:val="5126B7DB"/>
    <w:rsid w:val="516248CF"/>
    <w:rsid w:val="5850B592"/>
    <w:rsid w:val="5CCDB566"/>
    <w:rsid w:val="608ECD4E"/>
    <w:rsid w:val="6257FFD8"/>
    <w:rsid w:val="635AB2ED"/>
    <w:rsid w:val="63F3D039"/>
    <w:rsid w:val="658FA09A"/>
    <w:rsid w:val="672B70FB"/>
    <w:rsid w:val="6DBD40B3"/>
    <w:rsid w:val="71C12D3A"/>
    <w:rsid w:val="7228E3EB"/>
    <w:rsid w:val="72B1EBA1"/>
    <w:rsid w:val="76C6EF29"/>
    <w:rsid w:val="79B7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4EDC"/>
  <w15:docId w15:val="{88311B1C-7534-4BC7-A4C2-3DD9A47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4610-9389-44C1-9FAE-2512BCE9D813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2D35ACBE-625F-400B-B182-9A686281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9E2B0-BBDC-47DF-96F5-D93A1687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3662</Characters>
  <Application>Microsoft Office Word</Application>
  <DocSecurity>0</DocSecurity>
  <Lines>30</Lines>
  <Paragraphs>8</Paragraphs>
  <ScaleCrop>false</ScaleCrop>
  <Company>Cornerstone Community Care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David Denning</cp:lastModifiedBy>
  <cp:revision>5</cp:revision>
  <dcterms:created xsi:type="dcterms:W3CDTF">2025-03-11T12:07:00Z</dcterms:created>
  <dcterms:modified xsi:type="dcterms:W3CDTF">2025-04-23T14:33:00Z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